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F70B" w14:textId="42C8F18F" w:rsidR="00527F68" w:rsidRPr="0061547C" w:rsidRDefault="00084D6A" w:rsidP="00EC2298">
      <w:pPr>
        <w:ind w:left="-284" w:right="282" w:firstLine="284"/>
        <w:rPr>
          <w:rFonts w:cs="Arial"/>
          <w:sz w:val="16"/>
          <w:szCs w:val="16"/>
        </w:rPr>
      </w:pPr>
      <w:bookmarkStart w:id="0" w:name="_Toc82913061"/>
      <w:r w:rsidRPr="0061547C">
        <w:rPr>
          <w:rFonts w:cs="Arial"/>
          <w:noProof/>
          <w:sz w:val="16"/>
          <w:szCs w:val="16"/>
          <w:lang w:val="de-DE" w:eastAsia="de-DE"/>
        </w:rPr>
        <w:drawing>
          <wp:anchor distT="0" distB="0" distL="114300" distR="114300" simplePos="0" relativeHeight="251658240" behindDoc="0" locked="0" layoutInCell="1" allowOverlap="1" wp14:anchorId="7889B90F" wp14:editId="32DF7CF1">
            <wp:simplePos x="0" y="0"/>
            <wp:positionH relativeFrom="column">
              <wp:posOffset>4093210</wp:posOffset>
            </wp:positionH>
            <wp:positionV relativeFrom="paragraph">
              <wp:posOffset>-121285</wp:posOffset>
            </wp:positionV>
            <wp:extent cx="2031365" cy="81089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3136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91586" w14:textId="77777777" w:rsidR="00B027B9" w:rsidRPr="0061547C" w:rsidRDefault="00B027B9" w:rsidP="00F43CB6">
      <w:pPr>
        <w:ind w:left="-284" w:firstLine="284"/>
        <w:rPr>
          <w:rFonts w:cs="Arial"/>
          <w:sz w:val="16"/>
          <w:szCs w:val="16"/>
        </w:rPr>
      </w:pPr>
    </w:p>
    <w:tbl>
      <w:tblPr>
        <w:tblpPr w:leftFromText="141" w:rightFromText="141" w:vertAnchor="page" w:horzAnchor="margin" w:tblpX="-214" w:tblpY="1360"/>
        <w:tblW w:w="10135" w:type="dxa"/>
        <w:tblCellMar>
          <w:left w:w="70" w:type="dxa"/>
          <w:right w:w="70" w:type="dxa"/>
        </w:tblCellMar>
        <w:tblLook w:val="0000" w:firstRow="0" w:lastRow="0" w:firstColumn="0" w:lastColumn="0" w:noHBand="0" w:noVBand="0"/>
      </w:tblPr>
      <w:tblGrid>
        <w:gridCol w:w="5172"/>
        <w:gridCol w:w="1419"/>
        <w:gridCol w:w="3544"/>
      </w:tblGrid>
      <w:tr w:rsidR="00B027B9" w:rsidRPr="0061547C" w14:paraId="0824E372" w14:textId="77777777" w:rsidTr="003B6CAC">
        <w:tblPrEx>
          <w:tblCellMar>
            <w:top w:w="0" w:type="dxa"/>
            <w:bottom w:w="0" w:type="dxa"/>
          </w:tblCellMar>
        </w:tblPrEx>
        <w:trPr>
          <w:trHeight w:val="1418"/>
        </w:trPr>
        <w:tc>
          <w:tcPr>
            <w:tcW w:w="5172" w:type="dxa"/>
          </w:tcPr>
          <w:p w14:paraId="501B75D1" w14:textId="77777777" w:rsidR="00B027B9" w:rsidRPr="0061547C" w:rsidRDefault="00B027B9" w:rsidP="00F43CB6">
            <w:pPr>
              <w:ind w:left="-284" w:firstLine="284"/>
              <w:rPr>
                <w:rFonts w:cs="Arial"/>
                <w:sz w:val="20"/>
              </w:rPr>
            </w:pPr>
            <w:r w:rsidRPr="0061547C">
              <w:rPr>
                <w:rFonts w:cs="Arial"/>
                <w:sz w:val="20"/>
              </w:rPr>
              <w:t>An das</w:t>
            </w:r>
          </w:p>
          <w:p w14:paraId="4883BF59" w14:textId="77777777" w:rsidR="00B027B9" w:rsidRPr="0061547C" w:rsidRDefault="00B027B9" w:rsidP="00F43CB6">
            <w:pPr>
              <w:ind w:left="-284" w:firstLine="284"/>
              <w:rPr>
                <w:rFonts w:cs="Arial"/>
                <w:sz w:val="20"/>
              </w:rPr>
            </w:pPr>
            <w:r w:rsidRPr="0061547C">
              <w:rPr>
                <w:rFonts w:cs="Arial"/>
                <w:sz w:val="20"/>
              </w:rPr>
              <w:t>Amt der Steiermärkischen Landesregierung</w:t>
            </w:r>
          </w:p>
          <w:p w14:paraId="01508CCE" w14:textId="77777777" w:rsidR="00B027B9" w:rsidRPr="0061547C" w:rsidRDefault="002A4199" w:rsidP="00F43CB6">
            <w:pPr>
              <w:ind w:left="-284" w:firstLine="284"/>
              <w:rPr>
                <w:rFonts w:cs="Arial"/>
                <w:sz w:val="20"/>
              </w:rPr>
            </w:pPr>
            <w:r w:rsidRPr="0061547C">
              <w:rPr>
                <w:rFonts w:cs="Arial"/>
                <w:sz w:val="20"/>
              </w:rPr>
              <w:t>Abteilung 6 Bildung und Gesellschaft</w:t>
            </w:r>
          </w:p>
          <w:p w14:paraId="0A367BA7" w14:textId="77777777" w:rsidR="002A4199" w:rsidRPr="0061547C" w:rsidRDefault="002A4199" w:rsidP="00F43CB6">
            <w:pPr>
              <w:ind w:left="-284" w:firstLine="284"/>
              <w:rPr>
                <w:rFonts w:cs="Arial"/>
                <w:b/>
                <w:sz w:val="20"/>
              </w:rPr>
            </w:pPr>
            <w:r w:rsidRPr="0061547C">
              <w:rPr>
                <w:rFonts w:cs="Arial"/>
                <w:b/>
                <w:sz w:val="20"/>
              </w:rPr>
              <w:t xml:space="preserve">Referat </w:t>
            </w:r>
            <w:r w:rsidR="003A5B58">
              <w:rPr>
                <w:rFonts w:cs="Arial"/>
                <w:b/>
                <w:sz w:val="20"/>
              </w:rPr>
              <w:t>Pflichtschulen und Musikschulen</w:t>
            </w:r>
          </w:p>
          <w:p w14:paraId="67326DB7" w14:textId="77777777" w:rsidR="00B027B9" w:rsidRPr="00E81DC1" w:rsidRDefault="00107854" w:rsidP="00F43CB6">
            <w:pPr>
              <w:ind w:left="-284" w:firstLine="284"/>
              <w:rPr>
                <w:rFonts w:cs="Arial"/>
                <w:b/>
                <w:bCs/>
                <w:sz w:val="20"/>
              </w:rPr>
            </w:pPr>
            <w:r w:rsidRPr="00E81DC1">
              <w:rPr>
                <w:rFonts w:cs="Arial"/>
                <w:b/>
                <w:bCs/>
                <w:sz w:val="20"/>
              </w:rPr>
              <w:t>c</w:t>
            </w:r>
            <w:r w:rsidR="00D23800" w:rsidRPr="00E81DC1">
              <w:rPr>
                <w:rFonts w:cs="Arial"/>
                <w:b/>
                <w:bCs/>
                <w:sz w:val="20"/>
              </w:rPr>
              <w:t>all</w:t>
            </w:r>
            <w:r w:rsidR="00E81DC1" w:rsidRPr="00E81DC1">
              <w:rPr>
                <w:rFonts w:cs="Arial"/>
                <w:b/>
                <w:bCs/>
                <w:sz w:val="20"/>
              </w:rPr>
              <w:t>-adminass</w:t>
            </w:r>
            <w:r w:rsidR="00FB378D" w:rsidRPr="00E81DC1">
              <w:rPr>
                <w:rFonts w:cs="Arial"/>
                <w:b/>
                <w:bCs/>
                <w:sz w:val="20"/>
              </w:rPr>
              <w:t>@stmk.gv.at</w:t>
            </w:r>
          </w:p>
        </w:tc>
        <w:tc>
          <w:tcPr>
            <w:tcW w:w="4963" w:type="dxa"/>
            <w:gridSpan w:val="2"/>
          </w:tcPr>
          <w:p w14:paraId="14A7E5BB" w14:textId="68649FF6" w:rsidR="00B027B9" w:rsidRPr="0061547C" w:rsidRDefault="00084D6A" w:rsidP="00F43CB6">
            <w:pPr>
              <w:ind w:left="-284" w:right="72" w:firstLine="284"/>
              <w:jc w:val="center"/>
              <w:rPr>
                <w:rFonts w:cs="Arial"/>
                <w:sz w:val="20"/>
              </w:rPr>
            </w:pPr>
            <w:r w:rsidRPr="0061547C">
              <w:rPr>
                <w:rFonts w:cs="Arial"/>
                <w:noProof/>
              </w:rPr>
              <w:drawing>
                <wp:anchor distT="0" distB="0" distL="114300" distR="114300" simplePos="0" relativeHeight="251657216" behindDoc="0" locked="0" layoutInCell="1" allowOverlap="1" wp14:anchorId="568D5FF9" wp14:editId="0E297B1C">
                  <wp:simplePos x="0" y="0"/>
                  <wp:positionH relativeFrom="column">
                    <wp:posOffset>1280795</wp:posOffset>
                  </wp:positionH>
                  <wp:positionV relativeFrom="paragraph">
                    <wp:posOffset>-1964690</wp:posOffset>
                  </wp:positionV>
                  <wp:extent cx="1973580" cy="78486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3580" cy="7848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027B9" w:rsidRPr="0061547C" w14:paraId="33E66E23" w14:textId="77777777" w:rsidTr="00BF62CB">
        <w:tblPrEx>
          <w:tblCellMar>
            <w:top w:w="0" w:type="dxa"/>
            <w:bottom w:w="0" w:type="dxa"/>
          </w:tblCellMar>
        </w:tblPrEx>
        <w:trPr>
          <w:trHeight w:val="693"/>
        </w:trPr>
        <w:tc>
          <w:tcPr>
            <w:tcW w:w="6591" w:type="dxa"/>
            <w:gridSpan w:val="2"/>
          </w:tcPr>
          <w:p w14:paraId="0A363BD9" w14:textId="77777777" w:rsidR="00B027B9" w:rsidRPr="0061547C" w:rsidRDefault="00B027B9" w:rsidP="00F43CB6">
            <w:pPr>
              <w:ind w:left="-284" w:firstLine="284"/>
              <w:rPr>
                <w:rFonts w:cs="Arial"/>
                <w:b/>
                <w:sz w:val="20"/>
                <w:szCs w:val="20"/>
              </w:rPr>
            </w:pPr>
            <w:r w:rsidRPr="0061547C">
              <w:rPr>
                <w:rFonts w:cs="Arial"/>
                <w:b/>
                <w:sz w:val="20"/>
                <w:szCs w:val="20"/>
              </w:rPr>
              <w:t>Für Rückfragen:</w:t>
            </w:r>
          </w:p>
          <w:p w14:paraId="5DA2A67B" w14:textId="77777777" w:rsidR="00B027B9" w:rsidRPr="0061547C" w:rsidRDefault="00B027B9" w:rsidP="00F43CB6">
            <w:pPr>
              <w:ind w:left="-284" w:firstLine="284"/>
              <w:rPr>
                <w:rFonts w:cs="Arial"/>
                <w:sz w:val="20"/>
                <w:szCs w:val="20"/>
              </w:rPr>
            </w:pPr>
            <w:r w:rsidRPr="0061547C">
              <w:rPr>
                <w:rFonts w:cs="Arial"/>
                <w:sz w:val="20"/>
                <w:szCs w:val="20"/>
              </w:rPr>
              <w:t xml:space="preserve">Tel: </w:t>
            </w:r>
            <w:r w:rsidR="00725EB0">
              <w:rPr>
                <w:rFonts w:cs="Arial"/>
                <w:sz w:val="20"/>
                <w:szCs w:val="20"/>
              </w:rPr>
              <w:t xml:space="preserve"> </w:t>
            </w:r>
            <w:r w:rsidRPr="0061547C">
              <w:rPr>
                <w:rFonts w:cs="Arial"/>
                <w:sz w:val="20"/>
                <w:szCs w:val="20"/>
              </w:rPr>
              <w:t>+43 (0) 316/ 877-</w:t>
            </w:r>
            <w:r w:rsidR="003A5B58">
              <w:rPr>
                <w:rFonts w:cs="Arial"/>
                <w:sz w:val="20"/>
                <w:szCs w:val="20"/>
              </w:rPr>
              <w:t>4315</w:t>
            </w:r>
          </w:p>
          <w:p w14:paraId="43D9B4CB" w14:textId="77777777" w:rsidR="00790D4B" w:rsidRPr="0061547C" w:rsidRDefault="00B027B9" w:rsidP="00F43CB6">
            <w:pPr>
              <w:ind w:left="-284" w:firstLine="284"/>
              <w:rPr>
                <w:rFonts w:cs="Arial"/>
                <w:sz w:val="20"/>
                <w:szCs w:val="20"/>
              </w:rPr>
            </w:pPr>
            <w:r w:rsidRPr="0061547C">
              <w:rPr>
                <w:rFonts w:cs="Arial"/>
                <w:sz w:val="20"/>
                <w:szCs w:val="20"/>
              </w:rPr>
              <w:t xml:space="preserve">E-Mail: </w:t>
            </w:r>
            <w:hyperlink r:id="rId11" w:history="1">
              <w:r w:rsidR="003A5B58" w:rsidRPr="00393C5D">
                <w:rPr>
                  <w:rStyle w:val="Hyperlink"/>
                  <w:rFonts w:cs="Arial"/>
                  <w:sz w:val="20"/>
                  <w:szCs w:val="20"/>
                </w:rPr>
                <w:t>pflichtschulen@stmk.gv.at</w:t>
              </w:r>
            </w:hyperlink>
          </w:p>
        </w:tc>
        <w:tc>
          <w:tcPr>
            <w:tcW w:w="3544" w:type="dxa"/>
          </w:tcPr>
          <w:p w14:paraId="11F9B01B" w14:textId="77777777" w:rsidR="00B027B9" w:rsidRPr="0061547C" w:rsidRDefault="00B027B9" w:rsidP="00F43CB6">
            <w:pPr>
              <w:ind w:left="-284" w:firstLine="284"/>
              <w:jc w:val="center"/>
              <w:rPr>
                <w:rFonts w:cs="Arial"/>
                <w:sz w:val="20"/>
              </w:rPr>
            </w:pPr>
          </w:p>
          <w:p w14:paraId="32E5C5EA" w14:textId="77777777" w:rsidR="00B027B9" w:rsidRPr="0061547C" w:rsidRDefault="00B027B9" w:rsidP="00F43CB6">
            <w:pPr>
              <w:ind w:left="-284" w:firstLine="284"/>
              <w:jc w:val="center"/>
              <w:rPr>
                <w:rFonts w:cs="Arial"/>
                <w:sz w:val="20"/>
              </w:rPr>
            </w:pPr>
          </w:p>
        </w:tc>
      </w:tr>
    </w:tbl>
    <w:p w14:paraId="2A1BFD2C" w14:textId="77777777" w:rsidR="00287489" w:rsidRPr="0061547C" w:rsidRDefault="00650D37" w:rsidP="00902686">
      <w:pPr>
        <w:pStyle w:val="berschrift1"/>
        <w:jc w:val="center"/>
        <w:rPr>
          <w:u w:val="single"/>
        </w:rPr>
      </w:pPr>
      <w:r w:rsidRPr="0061547C">
        <w:rPr>
          <w:u w:val="single"/>
        </w:rPr>
        <w:t>Förderungsantrag</w:t>
      </w:r>
      <w:r w:rsidR="00342D8F" w:rsidRPr="0061547C">
        <w:rPr>
          <w:u w:val="single"/>
        </w:rPr>
        <w:t xml:space="preserve"> </w:t>
      </w:r>
    </w:p>
    <w:p w14:paraId="0ECC4D44" w14:textId="77777777" w:rsidR="00796D8C" w:rsidRPr="0061547C" w:rsidRDefault="00796D8C" w:rsidP="00902686"/>
    <w:p w14:paraId="4EBCD9BB" w14:textId="77777777" w:rsidR="002E569C" w:rsidRPr="0061547C" w:rsidRDefault="002E569C" w:rsidP="00902686">
      <w:pPr>
        <w:jc w:val="center"/>
        <w:rPr>
          <w:rFonts w:cs="Arial"/>
          <w:sz w:val="22"/>
          <w:szCs w:val="22"/>
        </w:rPr>
      </w:pPr>
      <w:r w:rsidRPr="0061547C">
        <w:rPr>
          <w:rFonts w:cs="Arial"/>
          <w:sz w:val="22"/>
          <w:szCs w:val="22"/>
        </w:rPr>
        <w:t>für</w:t>
      </w:r>
      <w:r w:rsidR="00336F7B">
        <w:rPr>
          <w:rFonts w:cs="Arial"/>
          <w:sz w:val="22"/>
          <w:szCs w:val="22"/>
        </w:rPr>
        <w:t xml:space="preserve"> die</w:t>
      </w:r>
      <w:r w:rsidRPr="0061547C">
        <w:rPr>
          <w:rFonts w:cs="Arial"/>
          <w:sz w:val="22"/>
          <w:szCs w:val="22"/>
        </w:rPr>
        <w:t xml:space="preserve"> </w:t>
      </w:r>
      <w:r w:rsidR="00336F7B" w:rsidRPr="00336F7B">
        <w:rPr>
          <w:rFonts w:cs="Arial"/>
          <w:b/>
          <w:sz w:val="28"/>
          <w:szCs w:val="28"/>
        </w:rPr>
        <w:t>Förderung von</w:t>
      </w:r>
      <w:r w:rsidR="00336F7B">
        <w:rPr>
          <w:rFonts w:cs="Arial"/>
          <w:sz w:val="22"/>
          <w:szCs w:val="22"/>
        </w:rPr>
        <w:t xml:space="preserve"> </w:t>
      </w:r>
      <w:r w:rsidR="00336F7B">
        <w:rPr>
          <w:rFonts w:cs="Arial"/>
          <w:b/>
          <w:sz w:val="28"/>
          <w:szCs w:val="22"/>
        </w:rPr>
        <w:t>administrativem Assistenzpersonal an allgemeinbildenden Pflichtschulen für das</w:t>
      </w:r>
      <w:r w:rsidR="003A5B58">
        <w:rPr>
          <w:rFonts w:cs="Arial"/>
          <w:b/>
          <w:sz w:val="28"/>
          <w:szCs w:val="22"/>
        </w:rPr>
        <w:t xml:space="preserve"> Schuljahr 2024/25</w:t>
      </w:r>
      <w:r w:rsidRPr="0061547C">
        <w:rPr>
          <w:rFonts w:cs="Arial"/>
          <w:b/>
          <w:sz w:val="28"/>
          <w:szCs w:val="22"/>
        </w:rPr>
        <w:t xml:space="preserve"> </w:t>
      </w:r>
      <w:r w:rsidR="00C80149" w:rsidRPr="0061547C">
        <w:rPr>
          <w:rFonts w:cs="Arial"/>
          <w:sz w:val="22"/>
          <w:szCs w:val="22"/>
        </w:rPr>
        <w:t xml:space="preserve">laut </w:t>
      </w:r>
      <w:r w:rsidRPr="0061547C">
        <w:rPr>
          <w:rFonts w:cs="Arial"/>
          <w:i/>
          <w:sz w:val="22"/>
          <w:szCs w:val="22"/>
        </w:rPr>
        <w:t>Richtlinie für die Vergabe von Zuschüssen</w:t>
      </w:r>
      <w:r w:rsidR="00CE43AA">
        <w:rPr>
          <w:rFonts w:cs="Arial"/>
          <w:i/>
          <w:sz w:val="22"/>
          <w:szCs w:val="22"/>
        </w:rPr>
        <w:t xml:space="preserve"> für Administratives Unterstützungspersonal an öffentlichen allgemeinbildenden Pflichtschulen gemäß § 6 Abs. 9 FAG </w:t>
      </w:r>
      <w:r w:rsidR="0033218B">
        <w:rPr>
          <w:rFonts w:cs="Arial"/>
          <w:i/>
          <w:sz w:val="22"/>
          <w:szCs w:val="22"/>
        </w:rPr>
        <w:t xml:space="preserve">2024 </w:t>
      </w:r>
      <w:r w:rsidR="00CE43AA">
        <w:rPr>
          <w:rFonts w:cs="Arial"/>
          <w:i/>
          <w:sz w:val="22"/>
          <w:szCs w:val="22"/>
        </w:rPr>
        <w:t>und der AdminAss-Controllingverordnung, BGBl. II Nr. 257/2023, für das Schuljahr 2024/25 (Beschluss der Steiermärkischen Landesregierung vom 06. Juni 2024, GZ: ABT06-183000/2020-1620)</w:t>
      </w:r>
    </w:p>
    <w:p w14:paraId="3DF9C555" w14:textId="77777777" w:rsidR="00796D8C" w:rsidRPr="0061547C" w:rsidRDefault="00796D8C" w:rsidP="00902686">
      <w:pPr>
        <w:jc w:val="center"/>
        <w:rPr>
          <w:rFonts w:cs="Arial"/>
          <w:sz w:val="22"/>
          <w:szCs w:val="22"/>
        </w:rPr>
      </w:pPr>
    </w:p>
    <w:p w14:paraId="32142506" w14:textId="77777777" w:rsidR="00C80149" w:rsidRPr="0061547C" w:rsidRDefault="00C80149" w:rsidP="002F323C">
      <w:pPr>
        <w:pStyle w:val="berschrift1"/>
        <w:keepNext w:val="0"/>
        <w:pBdr>
          <w:top w:val="single" w:sz="4" w:space="0" w:color="auto"/>
          <w:left w:val="single" w:sz="4" w:space="0" w:color="auto"/>
          <w:bottom w:val="single" w:sz="4" w:space="3" w:color="auto"/>
          <w:right w:val="single" w:sz="4" w:space="0" w:color="auto"/>
        </w:pBdr>
        <w:shd w:val="clear" w:color="auto" w:fill="D9D9D9"/>
        <w:spacing w:before="120" w:after="120"/>
        <w:jc w:val="center"/>
        <w:rPr>
          <w:sz w:val="22"/>
          <w:szCs w:val="22"/>
        </w:rPr>
      </w:pPr>
      <w:r w:rsidRPr="0061547C">
        <w:rPr>
          <w:sz w:val="22"/>
          <w:szCs w:val="22"/>
        </w:rPr>
        <w:t>Förderungsanträge können ausschließlich in der Zeit vom</w:t>
      </w:r>
    </w:p>
    <w:p w14:paraId="49DD142C" w14:textId="77777777" w:rsidR="00C80149" w:rsidRPr="0061547C" w:rsidRDefault="00CE43AA" w:rsidP="002F323C">
      <w:pPr>
        <w:pStyle w:val="berschrift1"/>
        <w:keepNext w:val="0"/>
        <w:pBdr>
          <w:top w:val="single" w:sz="4" w:space="0" w:color="auto"/>
          <w:left w:val="single" w:sz="4" w:space="0" w:color="auto"/>
          <w:bottom w:val="single" w:sz="4" w:space="3" w:color="auto"/>
          <w:right w:val="single" w:sz="4" w:space="0" w:color="auto"/>
        </w:pBdr>
        <w:shd w:val="clear" w:color="auto" w:fill="D9D9D9"/>
        <w:spacing w:before="120" w:after="120"/>
        <w:jc w:val="center"/>
        <w:rPr>
          <w:szCs w:val="22"/>
        </w:rPr>
      </w:pPr>
      <w:r>
        <w:rPr>
          <w:szCs w:val="22"/>
        </w:rPr>
        <w:t>01</w:t>
      </w:r>
      <w:r w:rsidR="00335F89">
        <w:rPr>
          <w:szCs w:val="22"/>
        </w:rPr>
        <w:t xml:space="preserve">. </w:t>
      </w:r>
      <w:r>
        <w:rPr>
          <w:szCs w:val="22"/>
        </w:rPr>
        <w:t>Jul</w:t>
      </w:r>
      <w:r w:rsidR="00BE042A">
        <w:rPr>
          <w:szCs w:val="22"/>
        </w:rPr>
        <w:t>i</w:t>
      </w:r>
      <w:r w:rsidR="00C80149" w:rsidRPr="0061547C">
        <w:rPr>
          <w:szCs w:val="22"/>
        </w:rPr>
        <w:t xml:space="preserve"> 202</w:t>
      </w:r>
      <w:r w:rsidR="00124F76">
        <w:rPr>
          <w:szCs w:val="22"/>
        </w:rPr>
        <w:t>4</w:t>
      </w:r>
      <w:r w:rsidR="00912F56">
        <w:rPr>
          <w:szCs w:val="22"/>
        </w:rPr>
        <w:t xml:space="preserve"> (ab 0</w:t>
      </w:r>
      <w:r w:rsidR="00C80149" w:rsidRPr="0061547C">
        <w:rPr>
          <w:szCs w:val="22"/>
        </w:rPr>
        <w:t xml:space="preserve">.00 Uhr) bis </w:t>
      </w:r>
      <w:r w:rsidR="00912F56">
        <w:rPr>
          <w:szCs w:val="22"/>
        </w:rPr>
        <w:t>14</w:t>
      </w:r>
      <w:r w:rsidR="00C80149" w:rsidRPr="0061547C">
        <w:rPr>
          <w:szCs w:val="22"/>
        </w:rPr>
        <w:t xml:space="preserve">. </w:t>
      </w:r>
      <w:r w:rsidR="00912F56">
        <w:rPr>
          <w:szCs w:val="22"/>
        </w:rPr>
        <w:t>Juli</w:t>
      </w:r>
      <w:r w:rsidR="00124F76">
        <w:rPr>
          <w:szCs w:val="22"/>
        </w:rPr>
        <w:t xml:space="preserve"> </w:t>
      </w:r>
      <w:r w:rsidR="00C80149" w:rsidRPr="0061547C">
        <w:rPr>
          <w:szCs w:val="22"/>
        </w:rPr>
        <w:t>202</w:t>
      </w:r>
      <w:r w:rsidR="00124F76">
        <w:rPr>
          <w:szCs w:val="22"/>
        </w:rPr>
        <w:t>4</w:t>
      </w:r>
      <w:r w:rsidR="00912F56">
        <w:rPr>
          <w:szCs w:val="22"/>
        </w:rPr>
        <w:t xml:space="preserve"> (bis 23:59</w:t>
      </w:r>
      <w:r w:rsidR="00C80149" w:rsidRPr="0061547C">
        <w:rPr>
          <w:szCs w:val="22"/>
        </w:rPr>
        <w:t xml:space="preserve"> Uhr)</w:t>
      </w:r>
    </w:p>
    <w:p w14:paraId="415BB047" w14:textId="77777777" w:rsidR="00C80149" w:rsidRPr="0061547C" w:rsidRDefault="00C80149" w:rsidP="002F323C">
      <w:pPr>
        <w:pStyle w:val="berschrift1"/>
        <w:keepNext w:val="0"/>
        <w:pBdr>
          <w:top w:val="single" w:sz="4" w:space="0" w:color="auto"/>
          <w:left w:val="single" w:sz="4" w:space="0" w:color="auto"/>
          <w:bottom w:val="single" w:sz="4" w:space="3" w:color="auto"/>
          <w:right w:val="single" w:sz="4" w:space="0" w:color="auto"/>
        </w:pBdr>
        <w:shd w:val="clear" w:color="auto" w:fill="D9D9D9"/>
        <w:spacing w:before="120" w:after="120"/>
        <w:jc w:val="center"/>
        <w:rPr>
          <w:sz w:val="22"/>
          <w:szCs w:val="22"/>
        </w:rPr>
      </w:pPr>
      <w:r w:rsidRPr="0061547C">
        <w:rPr>
          <w:sz w:val="22"/>
          <w:szCs w:val="22"/>
        </w:rPr>
        <w:t xml:space="preserve">per E-Mail an das Postfach der Abteilung 6 </w:t>
      </w:r>
      <w:r w:rsidR="00E81DC1">
        <w:rPr>
          <w:color w:val="FF0000"/>
          <w:sz w:val="22"/>
          <w:szCs w:val="22"/>
          <w:u w:val="single"/>
        </w:rPr>
        <w:t>call-adminass</w:t>
      </w:r>
      <w:r w:rsidRPr="00496436">
        <w:rPr>
          <w:color w:val="FF0000"/>
          <w:sz w:val="22"/>
          <w:szCs w:val="22"/>
          <w:u w:val="single"/>
        </w:rPr>
        <w:t>@stmk.gv.at</w:t>
      </w:r>
      <w:r w:rsidRPr="00496436">
        <w:rPr>
          <w:color w:val="FF0000"/>
          <w:sz w:val="22"/>
          <w:szCs w:val="22"/>
        </w:rPr>
        <w:t xml:space="preserve"> </w:t>
      </w:r>
      <w:r w:rsidRPr="0061547C">
        <w:rPr>
          <w:sz w:val="22"/>
          <w:szCs w:val="22"/>
        </w:rPr>
        <w:t>eingebracht werden.</w:t>
      </w:r>
    </w:p>
    <w:p w14:paraId="75867AE4" w14:textId="77777777" w:rsidR="00C80149" w:rsidRPr="0061547C" w:rsidRDefault="00C80149" w:rsidP="002F323C">
      <w:pPr>
        <w:pStyle w:val="berschrift1"/>
        <w:keepNext w:val="0"/>
        <w:pBdr>
          <w:top w:val="single" w:sz="4" w:space="0" w:color="auto"/>
          <w:left w:val="single" w:sz="4" w:space="0" w:color="auto"/>
          <w:bottom w:val="single" w:sz="4" w:space="3" w:color="auto"/>
          <w:right w:val="single" w:sz="4" w:space="0" w:color="auto"/>
        </w:pBdr>
        <w:shd w:val="clear" w:color="auto" w:fill="D9D9D9"/>
        <w:spacing w:before="120" w:after="120"/>
        <w:jc w:val="center"/>
        <w:rPr>
          <w:sz w:val="22"/>
          <w:szCs w:val="22"/>
          <w:u w:val="single"/>
        </w:rPr>
      </w:pPr>
      <w:r w:rsidRPr="0061547C">
        <w:rPr>
          <w:b w:val="0"/>
          <w:sz w:val="22"/>
          <w:szCs w:val="22"/>
        </w:rPr>
        <w:br/>
      </w:r>
      <w:r w:rsidRPr="0061547C">
        <w:rPr>
          <w:sz w:val="22"/>
          <w:szCs w:val="22"/>
          <w:u w:val="single"/>
        </w:rPr>
        <w:t>Außerhalb dieses Zeitraums bzw. in anderer Form eingebrachte Förderungsanträge</w:t>
      </w:r>
    </w:p>
    <w:p w14:paraId="43257AA2" w14:textId="77777777" w:rsidR="00C80149" w:rsidRPr="0061547C" w:rsidRDefault="00C80149" w:rsidP="002F323C">
      <w:pPr>
        <w:pStyle w:val="berschrift1"/>
        <w:keepNext w:val="0"/>
        <w:pBdr>
          <w:top w:val="single" w:sz="4" w:space="0" w:color="auto"/>
          <w:left w:val="single" w:sz="4" w:space="0" w:color="auto"/>
          <w:bottom w:val="single" w:sz="4" w:space="3" w:color="auto"/>
          <w:right w:val="single" w:sz="4" w:space="0" w:color="auto"/>
        </w:pBdr>
        <w:shd w:val="clear" w:color="auto" w:fill="D9D9D9"/>
        <w:spacing w:before="120" w:after="120"/>
        <w:jc w:val="center"/>
        <w:rPr>
          <w:sz w:val="22"/>
          <w:szCs w:val="22"/>
          <w:u w:val="single"/>
        </w:rPr>
      </w:pPr>
      <w:r w:rsidRPr="0061547C">
        <w:rPr>
          <w:sz w:val="22"/>
          <w:szCs w:val="22"/>
          <w:u w:val="single"/>
        </w:rPr>
        <w:t>können nicht berücksichtigt</w:t>
      </w:r>
      <w:r w:rsidRPr="0061547C">
        <w:rPr>
          <w:b w:val="0"/>
          <w:sz w:val="22"/>
          <w:szCs w:val="22"/>
          <w:u w:val="single"/>
        </w:rPr>
        <w:t xml:space="preserve"> </w:t>
      </w:r>
      <w:r w:rsidRPr="0061547C">
        <w:rPr>
          <w:sz w:val="22"/>
          <w:szCs w:val="22"/>
          <w:u w:val="single"/>
        </w:rPr>
        <w:t>werden.</w:t>
      </w:r>
    </w:p>
    <w:p w14:paraId="0FDE71CB" w14:textId="77777777" w:rsidR="00796D8C" w:rsidRPr="0061547C" w:rsidRDefault="00796D8C" w:rsidP="00902686">
      <w:pPr>
        <w:shd w:val="clear" w:color="auto" w:fill="FFFFFF"/>
        <w:jc w:val="center"/>
        <w:rPr>
          <w:rFonts w:cs="Arial"/>
          <w:b/>
          <w:sz w:val="22"/>
          <w:szCs w:val="22"/>
        </w:rPr>
      </w:pPr>
    </w:p>
    <w:p w14:paraId="63C04386" w14:textId="77777777" w:rsidR="00264F98" w:rsidRPr="0061547C" w:rsidRDefault="00AE2ED8" w:rsidP="00902686">
      <w:pPr>
        <w:shd w:val="clear" w:color="auto" w:fill="FFFFFF"/>
        <w:contextualSpacing/>
        <w:jc w:val="center"/>
        <w:rPr>
          <w:rFonts w:cs="Arial"/>
          <w:b/>
          <w:sz w:val="28"/>
          <w:szCs w:val="22"/>
        </w:rPr>
      </w:pPr>
      <w:r>
        <w:rPr>
          <w:rFonts w:cs="Arial"/>
          <w:b/>
          <w:sz w:val="28"/>
          <w:szCs w:val="22"/>
        </w:rPr>
        <w:t>Förderungsfähige Maßnahme</w:t>
      </w:r>
    </w:p>
    <w:p w14:paraId="61EB5028" w14:textId="77777777" w:rsidR="00C80149" w:rsidRPr="0061547C" w:rsidRDefault="00C80149" w:rsidP="00902686">
      <w:pPr>
        <w:shd w:val="clear" w:color="auto" w:fill="FFFFFF"/>
        <w:contextualSpacing/>
        <w:jc w:val="center"/>
        <w:rPr>
          <w:rFonts w:cs="Arial"/>
          <w:b/>
          <w:sz w:val="12"/>
          <w:szCs w:val="22"/>
        </w:rPr>
      </w:pPr>
    </w:p>
    <w:p w14:paraId="1B6EFEA0" w14:textId="77777777" w:rsidR="0044790E" w:rsidRPr="00BB27C6" w:rsidRDefault="0044790E" w:rsidP="0044790E">
      <w:pPr>
        <w:pStyle w:val="51Abs"/>
        <w:spacing w:line="240" w:lineRule="auto"/>
        <w:ind w:firstLine="0"/>
        <w:contextualSpacing/>
        <w:rPr>
          <w:rFonts w:ascii="Arial" w:hAnsi="Arial" w:cs="Arial"/>
          <w:color w:val="auto"/>
        </w:rPr>
      </w:pPr>
      <w:r w:rsidRPr="00BB27C6">
        <w:rPr>
          <w:rFonts w:ascii="Arial" w:hAnsi="Arial" w:cs="Arial"/>
          <w:color w:val="auto"/>
        </w:rPr>
        <w:t>Der Zweckzuschuss in Form einer Förderung soll gewährleisten, dass Schulleitungen und Lehrpersonal an öffentlichen allgemeinbildenden Pflichtschulen durch die Bereitstellung von administrativem Unterstützungspersonal entlastet werden. Die Entwicklung der letzten Jahre hat gezeigt, dass der Aufwand für Schulleitungen sowie Lehrpersonal im Zusammenhang mit den administrativen Aufgaben hinsichtlich Schulorganisation und –verwaltung stetig gestiegen ist. Eine Entlastung der Schulleitungen und Lehrpersonen an öffentlichen allgemeinbildenden Pflichtschulen kommt der Sicherung eines qualitätsvollen Unterrichts und reibungslosen Ablaufs von Verwaltungsvorgängen an diesen Schulen zu Gute.</w:t>
      </w:r>
    </w:p>
    <w:p w14:paraId="0C2B0FC7" w14:textId="77777777" w:rsidR="005023D9" w:rsidRPr="00BB27C6" w:rsidRDefault="005023D9" w:rsidP="0044790E">
      <w:pPr>
        <w:pStyle w:val="51Abs"/>
        <w:spacing w:line="240" w:lineRule="auto"/>
        <w:ind w:firstLine="0"/>
        <w:contextualSpacing/>
        <w:rPr>
          <w:rFonts w:ascii="Arial" w:hAnsi="Arial" w:cs="Arial"/>
          <w:color w:val="auto"/>
        </w:rPr>
      </w:pPr>
    </w:p>
    <w:p w14:paraId="6B08FBFD" w14:textId="77777777" w:rsidR="005023D9" w:rsidRPr="00BB27C6" w:rsidRDefault="005023D9" w:rsidP="0044790E">
      <w:pPr>
        <w:pStyle w:val="51Abs"/>
        <w:spacing w:line="240" w:lineRule="auto"/>
        <w:ind w:firstLine="0"/>
        <w:contextualSpacing/>
        <w:rPr>
          <w:rFonts w:ascii="Arial" w:hAnsi="Arial" w:cs="Arial"/>
          <w:color w:val="auto"/>
        </w:rPr>
      </w:pPr>
      <w:r w:rsidRPr="00BB27C6">
        <w:rPr>
          <w:rFonts w:ascii="Arial" w:hAnsi="Arial" w:cs="Arial"/>
          <w:color w:val="auto"/>
        </w:rPr>
        <w:t xml:space="preserve">Gegenstand der Förderung ist die Beschäftigung von administrativem Assistenzpersonal zur Entlastung der Schulleitungen und des Lehrkörpers an öffentlichen allgemeinbildenden Pflichtschulen im Bundesland Steiermark. </w:t>
      </w:r>
    </w:p>
    <w:p w14:paraId="52B809AD" w14:textId="77777777" w:rsidR="00080DB9" w:rsidRPr="0061547C" w:rsidRDefault="00080DB9" w:rsidP="00F43CB6">
      <w:pPr>
        <w:pStyle w:val="Text"/>
        <w:spacing w:before="0" w:after="0" w:line="240" w:lineRule="auto"/>
        <w:ind w:left="-284" w:firstLine="284"/>
        <w:jc w:val="both"/>
        <w:rPr>
          <w:rFonts w:ascii="Arial" w:hAnsi="Arial" w:cs="Arial"/>
          <w:sz w:val="24"/>
          <w:szCs w:val="22"/>
        </w:rPr>
      </w:pPr>
    </w:p>
    <w:p w14:paraId="795819EB" w14:textId="77777777" w:rsidR="002F323C" w:rsidRPr="0061547C" w:rsidRDefault="002F323C" w:rsidP="002F323C">
      <w:pPr>
        <w:spacing w:line="276" w:lineRule="auto"/>
        <w:ind w:left="-284" w:right="-427" w:firstLine="284"/>
        <w:rPr>
          <w:rFonts w:cs="Arial"/>
          <w:b/>
          <w:szCs w:val="22"/>
          <w:u w:val="single"/>
        </w:rPr>
      </w:pPr>
    </w:p>
    <w:p w14:paraId="43E7580A" w14:textId="77777777" w:rsidR="00EA2C34" w:rsidRDefault="00EA2C34" w:rsidP="00902686">
      <w:pPr>
        <w:spacing w:after="120" w:line="276" w:lineRule="auto"/>
        <w:ind w:left="-284" w:right="-427" w:firstLine="284"/>
        <w:jc w:val="center"/>
        <w:rPr>
          <w:rFonts w:cs="Arial"/>
          <w:b/>
          <w:sz w:val="28"/>
          <w:szCs w:val="28"/>
        </w:rPr>
      </w:pPr>
      <w:r w:rsidRPr="0061547C">
        <w:rPr>
          <w:rFonts w:cs="Arial"/>
          <w:b/>
          <w:sz w:val="28"/>
          <w:szCs w:val="28"/>
        </w:rPr>
        <w:t>Wesent</w:t>
      </w:r>
      <w:r w:rsidR="00BE3124" w:rsidRPr="0061547C">
        <w:rPr>
          <w:rFonts w:cs="Arial"/>
          <w:b/>
          <w:sz w:val="28"/>
          <w:szCs w:val="28"/>
        </w:rPr>
        <w:t>liche Förderungsvoraussetzungen</w:t>
      </w:r>
    </w:p>
    <w:p w14:paraId="1D29414A" w14:textId="77777777" w:rsidR="00F43CB6" w:rsidRPr="0061547C" w:rsidRDefault="00F43CB6" w:rsidP="00F43CB6">
      <w:pPr>
        <w:ind w:left="-284" w:right="-285" w:firstLine="284"/>
        <w:jc w:val="both"/>
        <w:rPr>
          <w:rFonts w:cs="Arial"/>
          <w:sz w:val="12"/>
          <w:szCs w:val="22"/>
        </w:rPr>
      </w:pPr>
    </w:p>
    <w:p w14:paraId="52BA7C90" w14:textId="77777777" w:rsidR="00C364D6" w:rsidRPr="001F0EC3" w:rsidRDefault="001F0EC3" w:rsidP="00F43CB6">
      <w:pPr>
        <w:pStyle w:val="Listenabsatz"/>
        <w:numPr>
          <w:ilvl w:val="0"/>
          <w:numId w:val="24"/>
        </w:numPr>
        <w:spacing w:after="60"/>
        <w:ind w:left="142" w:hanging="284"/>
        <w:jc w:val="both"/>
        <w:rPr>
          <w:rFonts w:ascii="Arial" w:hAnsi="Arial" w:cs="Arial"/>
          <w:color w:val="FF0000"/>
          <w:sz w:val="20"/>
          <w:szCs w:val="22"/>
        </w:rPr>
      </w:pPr>
      <w:r w:rsidRPr="001F0EC3">
        <w:rPr>
          <w:rFonts w:ascii="Arial" w:hAnsi="Arial" w:cs="Arial"/>
          <w:sz w:val="20"/>
          <w:szCs w:val="22"/>
        </w:rPr>
        <w:t>Förderungen im Sinne</w:t>
      </w:r>
      <w:r w:rsidR="00214687">
        <w:rPr>
          <w:rFonts w:ascii="Arial" w:hAnsi="Arial" w:cs="Arial"/>
          <w:sz w:val="20"/>
          <w:szCs w:val="22"/>
        </w:rPr>
        <w:t xml:space="preserve"> der oa. Richtlinie können stei</w:t>
      </w:r>
      <w:r w:rsidRPr="001F0EC3">
        <w:rPr>
          <w:rFonts w:ascii="Arial" w:hAnsi="Arial" w:cs="Arial"/>
          <w:sz w:val="20"/>
          <w:szCs w:val="22"/>
        </w:rPr>
        <w:t>rischen Gemein</w:t>
      </w:r>
      <w:r w:rsidR="00E3379F">
        <w:rPr>
          <w:rFonts w:ascii="Arial" w:hAnsi="Arial" w:cs="Arial"/>
          <w:sz w:val="20"/>
          <w:szCs w:val="22"/>
        </w:rPr>
        <w:t>den gewährt werden, die gemäß § </w:t>
      </w:r>
      <w:r w:rsidRPr="001F0EC3">
        <w:rPr>
          <w:rFonts w:ascii="Arial" w:hAnsi="Arial" w:cs="Arial"/>
          <w:sz w:val="20"/>
          <w:szCs w:val="22"/>
        </w:rPr>
        <w:t>2</w:t>
      </w:r>
      <w:r w:rsidR="00E3379F">
        <w:rPr>
          <w:rFonts w:ascii="Arial" w:hAnsi="Arial" w:cs="Arial"/>
          <w:sz w:val="20"/>
          <w:szCs w:val="22"/>
        </w:rPr>
        <w:t xml:space="preserve"> Abs. </w:t>
      </w:r>
      <w:r>
        <w:rPr>
          <w:rFonts w:ascii="Arial" w:hAnsi="Arial" w:cs="Arial"/>
          <w:sz w:val="20"/>
          <w:szCs w:val="22"/>
        </w:rPr>
        <w:t xml:space="preserve">1 Steiermärkisches Pflichtschulerhaltungsgesetz, LGBl. Nr. 71/2004 idgF., </w:t>
      </w:r>
      <w:r w:rsidRPr="007F3133">
        <w:rPr>
          <w:rFonts w:ascii="Arial" w:hAnsi="Arial" w:cs="Arial"/>
          <w:b/>
          <w:sz w:val="20"/>
          <w:szCs w:val="22"/>
        </w:rPr>
        <w:t>gesetzliche Schulerhalter</w:t>
      </w:r>
      <w:r>
        <w:rPr>
          <w:rFonts w:ascii="Arial" w:hAnsi="Arial" w:cs="Arial"/>
          <w:sz w:val="20"/>
          <w:szCs w:val="22"/>
        </w:rPr>
        <w:t xml:space="preserve"> sind, </w:t>
      </w:r>
      <w:r w:rsidRPr="007F3133">
        <w:rPr>
          <w:rFonts w:ascii="Arial" w:hAnsi="Arial" w:cs="Arial"/>
          <w:b/>
          <w:sz w:val="20"/>
          <w:szCs w:val="22"/>
        </w:rPr>
        <w:t>administratives Assistenzpersonal bereitstellen</w:t>
      </w:r>
      <w:r>
        <w:rPr>
          <w:rFonts w:ascii="Arial" w:hAnsi="Arial" w:cs="Arial"/>
          <w:sz w:val="20"/>
          <w:szCs w:val="22"/>
        </w:rPr>
        <w:t xml:space="preserve"> und einen </w:t>
      </w:r>
      <w:r w:rsidRPr="007F3133">
        <w:rPr>
          <w:rFonts w:ascii="Arial" w:hAnsi="Arial" w:cs="Arial"/>
          <w:b/>
          <w:sz w:val="20"/>
          <w:szCs w:val="22"/>
        </w:rPr>
        <w:t>Förderungsvertrag</w:t>
      </w:r>
      <w:r>
        <w:rPr>
          <w:rFonts w:ascii="Arial" w:hAnsi="Arial" w:cs="Arial"/>
          <w:sz w:val="20"/>
          <w:szCs w:val="22"/>
        </w:rPr>
        <w:t xml:space="preserve"> gemäß § 11 der oa. Richtlinie mit dem Land Steiermark geschlossen haben.</w:t>
      </w:r>
      <w:r>
        <w:rPr>
          <w:rFonts w:ascii="Arial" w:hAnsi="Arial" w:cs="Arial"/>
          <w:color w:val="FF0000"/>
          <w:sz w:val="20"/>
          <w:szCs w:val="22"/>
        </w:rPr>
        <w:t xml:space="preserve"> </w:t>
      </w:r>
      <w:r w:rsidR="00080DB9" w:rsidRPr="001F0EC3">
        <w:rPr>
          <w:rFonts w:ascii="Arial" w:hAnsi="Arial" w:cs="Arial"/>
          <w:sz w:val="20"/>
          <w:szCs w:val="22"/>
        </w:rPr>
        <w:t>Z</w:t>
      </w:r>
      <w:r w:rsidR="00BB27C6">
        <w:rPr>
          <w:rFonts w:ascii="Arial" w:hAnsi="Arial" w:cs="Arial"/>
          <w:sz w:val="20"/>
          <w:szCs w:val="22"/>
        </w:rPr>
        <w:t>udem hat die Förderungswerberin</w:t>
      </w:r>
      <w:r w:rsidR="00080DB9" w:rsidRPr="001F0EC3">
        <w:rPr>
          <w:rFonts w:ascii="Arial" w:hAnsi="Arial" w:cs="Arial"/>
          <w:sz w:val="20"/>
          <w:szCs w:val="22"/>
        </w:rPr>
        <w:t xml:space="preserve"> die Kosten für die Maßnahmen, für die um Förderung angesucht wird, zu tragen.</w:t>
      </w:r>
      <w:r>
        <w:rPr>
          <w:rFonts w:ascii="Arial" w:hAnsi="Arial" w:cs="Arial"/>
          <w:sz w:val="20"/>
          <w:szCs w:val="22"/>
        </w:rPr>
        <w:t xml:space="preserve"> Die Förderung kann nach Förderungsbewilligung durch das Land Steiermark an Schulerhaltergemeinden ausgezahlt werden, die administratives Assistenzpersonal beigestellt haben und die Förderungsvoraussetzungen gemäß § 3 der oa. Richtlinie erfüllen.</w:t>
      </w:r>
    </w:p>
    <w:p w14:paraId="5749817E" w14:textId="77777777" w:rsidR="00080DB9" w:rsidRPr="0061547C" w:rsidRDefault="00080DB9" w:rsidP="00F43CB6">
      <w:pPr>
        <w:pStyle w:val="Listenabsatz"/>
        <w:spacing w:after="60"/>
        <w:ind w:left="142" w:hanging="284"/>
        <w:jc w:val="both"/>
        <w:rPr>
          <w:rFonts w:ascii="Arial" w:hAnsi="Arial" w:cs="Arial"/>
          <w:sz w:val="20"/>
          <w:szCs w:val="22"/>
        </w:rPr>
      </w:pPr>
    </w:p>
    <w:p w14:paraId="39F9AF2B" w14:textId="77777777" w:rsidR="00080DB9" w:rsidRPr="0061547C" w:rsidRDefault="00080DB9" w:rsidP="001F0EC3">
      <w:pPr>
        <w:pStyle w:val="Listenabsatz"/>
        <w:spacing w:after="60"/>
        <w:ind w:left="0"/>
        <w:jc w:val="both"/>
        <w:rPr>
          <w:rFonts w:ascii="Arial" w:hAnsi="Arial" w:cs="Arial"/>
          <w:sz w:val="20"/>
          <w:szCs w:val="22"/>
        </w:rPr>
      </w:pPr>
    </w:p>
    <w:p w14:paraId="3AC1C9C8" w14:textId="77777777" w:rsidR="00080DB9" w:rsidRPr="0061547C" w:rsidRDefault="00080DB9" w:rsidP="00C809E7">
      <w:pPr>
        <w:pStyle w:val="Listenabsatz"/>
        <w:numPr>
          <w:ilvl w:val="0"/>
          <w:numId w:val="24"/>
        </w:numPr>
        <w:tabs>
          <w:tab w:val="left" w:pos="142"/>
        </w:tabs>
        <w:spacing w:after="60"/>
        <w:ind w:left="142" w:hanging="284"/>
        <w:jc w:val="both"/>
        <w:rPr>
          <w:rFonts w:ascii="Arial" w:hAnsi="Arial" w:cs="Arial"/>
          <w:sz w:val="20"/>
          <w:szCs w:val="22"/>
        </w:rPr>
      </w:pPr>
      <w:r w:rsidRPr="0061547C">
        <w:rPr>
          <w:rFonts w:ascii="Arial" w:hAnsi="Arial" w:cs="Arial"/>
          <w:sz w:val="20"/>
          <w:szCs w:val="22"/>
        </w:rPr>
        <w:lastRenderedPageBreak/>
        <w:t xml:space="preserve">Die </w:t>
      </w:r>
      <w:r w:rsidRPr="007F3133">
        <w:rPr>
          <w:rStyle w:val="995Unterstrichen"/>
          <w:rFonts w:ascii="Arial" w:hAnsi="Arial" w:cs="Arial"/>
          <w:b/>
          <w:sz w:val="20"/>
          <w:szCs w:val="22"/>
        </w:rPr>
        <w:t xml:space="preserve">Genehmigung </w:t>
      </w:r>
      <w:r w:rsidR="00601654" w:rsidRPr="007F3133">
        <w:rPr>
          <w:rStyle w:val="995Unterstrichen"/>
          <w:rFonts w:ascii="Arial" w:hAnsi="Arial" w:cs="Arial"/>
          <w:b/>
          <w:sz w:val="20"/>
          <w:szCs w:val="22"/>
        </w:rPr>
        <w:t>des Förderungsantrages</w:t>
      </w:r>
      <w:r w:rsidRPr="007F3133">
        <w:rPr>
          <w:rStyle w:val="995Unterstrichen"/>
          <w:rFonts w:ascii="Arial" w:hAnsi="Arial" w:cs="Arial"/>
          <w:b/>
          <w:sz w:val="20"/>
          <w:szCs w:val="22"/>
        </w:rPr>
        <w:t xml:space="preserve"> mit Wirksamkeit ab 1. September </w:t>
      </w:r>
      <w:r w:rsidRPr="007F3133">
        <w:rPr>
          <w:rFonts w:ascii="Arial" w:hAnsi="Arial" w:cs="Arial"/>
          <w:b/>
          <w:sz w:val="20"/>
          <w:szCs w:val="22"/>
          <w:u w:val="single"/>
        </w:rPr>
        <w:t>202</w:t>
      </w:r>
      <w:r w:rsidR="00601654" w:rsidRPr="007F3133">
        <w:rPr>
          <w:rFonts w:ascii="Arial" w:hAnsi="Arial" w:cs="Arial"/>
          <w:b/>
          <w:sz w:val="20"/>
          <w:szCs w:val="22"/>
          <w:u w:val="single"/>
        </w:rPr>
        <w:t>4 bis zum Ende des Schuljahres 2024/25</w:t>
      </w:r>
      <w:r w:rsidRPr="00601654">
        <w:rPr>
          <w:rFonts w:ascii="Arial" w:hAnsi="Arial" w:cs="Arial"/>
          <w:sz w:val="20"/>
          <w:szCs w:val="22"/>
        </w:rPr>
        <w:t xml:space="preserve"> </w:t>
      </w:r>
      <w:r w:rsidRPr="0061547C">
        <w:rPr>
          <w:rFonts w:ascii="Arial" w:hAnsi="Arial" w:cs="Arial"/>
          <w:sz w:val="20"/>
          <w:szCs w:val="22"/>
        </w:rPr>
        <w:t xml:space="preserve">durch die Abteilung 6 nach </w:t>
      </w:r>
      <w:r w:rsidR="00601654">
        <w:rPr>
          <w:rFonts w:ascii="Arial" w:hAnsi="Arial" w:cs="Arial"/>
          <w:sz w:val="20"/>
          <w:szCs w:val="22"/>
        </w:rPr>
        <w:t>der Richtlinie für die Vergabe von Zweckzuschüssen für Administratives Unterstützungspersonal an öffentlichen allgemeinbildenden Pflichtschulen gemäß § 6 Abs. 9 FAG 2024 und der AdminAss-Controllingverordnung, BGBl. II Nr. 257/2023, für das Schuljahr 2024/25</w:t>
      </w:r>
      <w:r w:rsidRPr="0061547C">
        <w:rPr>
          <w:rFonts w:ascii="Arial" w:hAnsi="Arial" w:cs="Arial"/>
          <w:sz w:val="20"/>
          <w:szCs w:val="22"/>
        </w:rPr>
        <w:t xml:space="preserve">. </w:t>
      </w:r>
    </w:p>
    <w:p w14:paraId="3766CA3C" w14:textId="77777777" w:rsidR="00357E3C" w:rsidRPr="0061547C" w:rsidRDefault="00357E3C" w:rsidP="00357E3C">
      <w:pPr>
        <w:pStyle w:val="Listenabsatz"/>
        <w:tabs>
          <w:tab w:val="left" w:pos="142"/>
        </w:tabs>
        <w:spacing w:after="60"/>
        <w:ind w:left="142"/>
        <w:jc w:val="both"/>
        <w:rPr>
          <w:rFonts w:ascii="Arial" w:hAnsi="Arial" w:cs="Arial"/>
          <w:sz w:val="20"/>
          <w:szCs w:val="22"/>
        </w:rPr>
      </w:pPr>
    </w:p>
    <w:p w14:paraId="7D692BB2" w14:textId="77777777" w:rsidR="00080DB9" w:rsidRDefault="00601654" w:rsidP="00F43CB6">
      <w:pPr>
        <w:pStyle w:val="Listenabsatz"/>
        <w:numPr>
          <w:ilvl w:val="0"/>
          <w:numId w:val="24"/>
        </w:numPr>
        <w:spacing w:after="60"/>
        <w:ind w:left="142" w:hanging="284"/>
        <w:jc w:val="both"/>
        <w:rPr>
          <w:rFonts w:ascii="Arial" w:hAnsi="Arial" w:cs="Arial"/>
          <w:sz w:val="20"/>
          <w:szCs w:val="20"/>
        </w:rPr>
      </w:pPr>
      <w:r w:rsidRPr="00601654">
        <w:rPr>
          <w:rFonts w:ascii="Arial" w:hAnsi="Arial" w:cs="Arial"/>
          <w:sz w:val="20"/>
          <w:szCs w:val="20"/>
        </w:rPr>
        <w:t>Da</w:t>
      </w:r>
      <w:r w:rsidR="00BB27C6">
        <w:rPr>
          <w:rFonts w:ascii="Arial" w:hAnsi="Arial" w:cs="Arial"/>
          <w:sz w:val="20"/>
          <w:szCs w:val="20"/>
        </w:rPr>
        <w:t>s von der Förderungswerberin</w:t>
      </w:r>
      <w:r w:rsidRPr="00601654">
        <w:rPr>
          <w:rFonts w:ascii="Arial" w:hAnsi="Arial" w:cs="Arial"/>
          <w:sz w:val="20"/>
          <w:szCs w:val="20"/>
        </w:rPr>
        <w:t xml:space="preserve"> im Sinne dieser Richtlinie bereitgestellte </w:t>
      </w:r>
      <w:r w:rsidRPr="00A6627C">
        <w:rPr>
          <w:rFonts w:ascii="Arial" w:hAnsi="Arial" w:cs="Arial"/>
          <w:b/>
          <w:sz w:val="20"/>
          <w:szCs w:val="20"/>
        </w:rPr>
        <w:t>Personal muss geeignet sein</w:t>
      </w:r>
      <w:r w:rsidRPr="00601654">
        <w:rPr>
          <w:rFonts w:ascii="Arial" w:hAnsi="Arial" w:cs="Arial"/>
          <w:sz w:val="20"/>
          <w:szCs w:val="20"/>
        </w:rPr>
        <w:t>, die Schulleiterinnen und Schulleiter bei den administrativen Aufgaben zu entlasten. Eine administrative Assistenzk</w:t>
      </w:r>
      <w:r>
        <w:rPr>
          <w:rFonts w:ascii="Arial" w:hAnsi="Arial" w:cs="Arial"/>
          <w:sz w:val="20"/>
          <w:szCs w:val="20"/>
        </w:rPr>
        <w:t>raft ist gemäß § 2 Z 1 AdminAss-</w:t>
      </w:r>
      <w:r w:rsidRPr="00601654">
        <w:rPr>
          <w:rFonts w:ascii="Arial" w:hAnsi="Arial" w:cs="Arial"/>
          <w:sz w:val="20"/>
          <w:szCs w:val="20"/>
        </w:rPr>
        <w:t>Controllingverordnung, BGBl. II Nr. 257/2023, die einer Schule beigegebene Administrativkraft zur Entlastung des Lehrpersonals von administrativen Aufgaben, deren Besoldung dem Äquivalenzlohnschema v, Entlohnungsgruppe v3, Bewertungsgruppe v3/2 gemäß dem Abschnitt VI des Vertragsbedienstetengesetzes 1948 (VBG), BGBl. Nr. 86/1948, gleich zu halten ist. Das Land Steiermark behält sich vor, im Zweifelsfall Lohnkonten und Dienstverträge der Beschäftigten zu prüfen und entsprechende Auskünfte einzuholen und bei Überzahlung den entsprechenden Überhang im Zuge der Auszahlung einzubehalten.</w:t>
      </w:r>
    </w:p>
    <w:p w14:paraId="46BE4BF1" w14:textId="77777777" w:rsidR="007F3133" w:rsidRDefault="007F3133" w:rsidP="007F3133">
      <w:pPr>
        <w:pStyle w:val="Listenabsatz"/>
        <w:rPr>
          <w:rFonts w:ascii="Arial" w:hAnsi="Arial" w:cs="Arial"/>
          <w:sz w:val="20"/>
          <w:szCs w:val="20"/>
        </w:rPr>
      </w:pPr>
    </w:p>
    <w:p w14:paraId="0D743532" w14:textId="77777777" w:rsidR="007F3133" w:rsidRDefault="007F3133" w:rsidP="00F43CB6">
      <w:pPr>
        <w:pStyle w:val="Listenabsatz"/>
        <w:numPr>
          <w:ilvl w:val="0"/>
          <w:numId w:val="24"/>
        </w:numPr>
        <w:spacing w:after="60"/>
        <w:ind w:left="142" w:hanging="284"/>
        <w:jc w:val="both"/>
        <w:rPr>
          <w:rFonts w:ascii="Arial" w:hAnsi="Arial" w:cs="Arial"/>
          <w:sz w:val="20"/>
          <w:szCs w:val="20"/>
        </w:rPr>
      </w:pPr>
      <w:r w:rsidRPr="007F3133">
        <w:rPr>
          <w:rFonts w:ascii="Arial" w:hAnsi="Arial" w:cs="Arial"/>
          <w:sz w:val="20"/>
          <w:szCs w:val="20"/>
        </w:rPr>
        <w:t xml:space="preserve">Die Förderung kann nur für den Einsatz als </w:t>
      </w:r>
      <w:r w:rsidRPr="00A6627C">
        <w:rPr>
          <w:rFonts w:ascii="Arial" w:hAnsi="Arial" w:cs="Arial"/>
          <w:b/>
          <w:sz w:val="20"/>
          <w:szCs w:val="20"/>
        </w:rPr>
        <w:t>administrative Assistenz an allgemeinbildenden Pflichtschulen</w:t>
      </w:r>
      <w:r w:rsidR="003451E8">
        <w:rPr>
          <w:rFonts w:ascii="Arial" w:hAnsi="Arial" w:cs="Arial"/>
          <w:b/>
          <w:sz w:val="20"/>
          <w:szCs w:val="20"/>
        </w:rPr>
        <w:t xml:space="preserve"> (VS, MS, PTS, ASO)</w:t>
      </w:r>
      <w:r w:rsidRPr="007F3133">
        <w:rPr>
          <w:rFonts w:ascii="Arial" w:hAnsi="Arial" w:cs="Arial"/>
          <w:sz w:val="20"/>
          <w:szCs w:val="20"/>
        </w:rPr>
        <w:t xml:space="preserve"> gewährt werden. Bei Mitverwendung des Personals außerhalb (Gemeindeamt, - bibliothek udgl.) des Förderungsgegenstandes gemäß § 2 Abs. 1 sind ausschließlich die Bruttolohnkosten zu melden, die aufgrund der Tätigkeit als administrative Assistenz erwachsen. Das Land Steiermark behält sich vor, im Zweifelsfall Lohnkonten und Dienstverträge der Beschäftigten zu prüfen und entsprechende Auskünfte einzuholen. Stellt das Land Steiermark fest, dass die Gemeinde die Förderung nicht ausschließlich fü</w:t>
      </w:r>
      <w:r w:rsidR="00A6627C">
        <w:rPr>
          <w:rFonts w:ascii="Arial" w:hAnsi="Arial" w:cs="Arial"/>
          <w:sz w:val="20"/>
          <w:szCs w:val="20"/>
        </w:rPr>
        <w:t xml:space="preserve">r den o.a. Förderungszweck </w:t>
      </w:r>
      <w:r w:rsidRPr="007F3133">
        <w:rPr>
          <w:rFonts w:ascii="Arial" w:hAnsi="Arial" w:cs="Arial"/>
          <w:sz w:val="20"/>
          <w:szCs w:val="20"/>
        </w:rPr>
        <w:t>beantragt hat oder der Gemeinde ausgezahlt wurde, kann es Auszahlungsbeträge proportional zur anderweitigen Verwendung des Personals schmälern oder von der betreffen</w:t>
      </w:r>
      <w:r w:rsidR="00A6627C">
        <w:rPr>
          <w:rFonts w:ascii="Arial" w:hAnsi="Arial" w:cs="Arial"/>
          <w:sz w:val="20"/>
          <w:szCs w:val="20"/>
        </w:rPr>
        <w:t>den Gemeinde zurückfordern.</w:t>
      </w:r>
    </w:p>
    <w:p w14:paraId="3E296E12" w14:textId="77777777" w:rsidR="00A6627C" w:rsidRDefault="00A6627C" w:rsidP="00A6627C">
      <w:pPr>
        <w:pStyle w:val="Listenabsatz"/>
        <w:rPr>
          <w:rFonts w:ascii="Arial" w:hAnsi="Arial" w:cs="Arial"/>
          <w:sz w:val="20"/>
          <w:szCs w:val="20"/>
        </w:rPr>
      </w:pPr>
    </w:p>
    <w:p w14:paraId="56707723" w14:textId="77777777" w:rsidR="00A6627C" w:rsidRDefault="00A6627C" w:rsidP="00F43CB6">
      <w:pPr>
        <w:pStyle w:val="Listenabsatz"/>
        <w:numPr>
          <w:ilvl w:val="0"/>
          <w:numId w:val="24"/>
        </w:numPr>
        <w:spacing w:after="60"/>
        <w:ind w:left="142" w:hanging="284"/>
        <w:jc w:val="both"/>
        <w:rPr>
          <w:rFonts w:ascii="Arial" w:hAnsi="Arial" w:cs="Arial"/>
          <w:sz w:val="20"/>
          <w:szCs w:val="20"/>
        </w:rPr>
      </w:pPr>
      <w:r>
        <w:rPr>
          <w:rFonts w:ascii="Arial" w:hAnsi="Arial" w:cs="Arial"/>
          <w:sz w:val="20"/>
          <w:szCs w:val="20"/>
        </w:rPr>
        <w:t xml:space="preserve">Das Erfordernis der </w:t>
      </w:r>
      <w:r w:rsidRPr="00A6627C">
        <w:rPr>
          <w:rFonts w:ascii="Arial" w:hAnsi="Arial" w:cs="Arial"/>
          <w:b/>
          <w:sz w:val="20"/>
          <w:szCs w:val="20"/>
        </w:rPr>
        <w:t>ordnungsgemäßen und rechtzeitigen Datenübermittlung</w:t>
      </w:r>
      <w:r>
        <w:rPr>
          <w:rFonts w:ascii="Arial" w:hAnsi="Arial" w:cs="Arial"/>
          <w:sz w:val="20"/>
          <w:szCs w:val="20"/>
        </w:rPr>
        <w:t xml:space="preserve"> (monatliche, pünktliche Übersendung der Datenerhebungsblätter und Bruttolohnblätter) gemäß § 5 der oa. Richtlinie muss erfüllt sein.</w:t>
      </w:r>
      <w:r w:rsidR="009964EE">
        <w:rPr>
          <w:rFonts w:ascii="Arial" w:hAnsi="Arial" w:cs="Arial"/>
          <w:sz w:val="20"/>
          <w:szCs w:val="20"/>
        </w:rPr>
        <w:t xml:space="preserve"> Die Übersend</w:t>
      </w:r>
      <w:r w:rsidR="0009419D">
        <w:rPr>
          <w:rFonts w:ascii="Arial" w:hAnsi="Arial" w:cs="Arial"/>
          <w:sz w:val="20"/>
          <w:szCs w:val="20"/>
        </w:rPr>
        <w:t>ungstermine werden per Rundschreiben</w:t>
      </w:r>
      <w:r w:rsidR="009964EE">
        <w:rPr>
          <w:rFonts w:ascii="Arial" w:hAnsi="Arial" w:cs="Arial"/>
          <w:sz w:val="20"/>
          <w:szCs w:val="20"/>
        </w:rPr>
        <w:t xml:space="preserve"> an die Gemeinden bekanntgegeben.</w:t>
      </w:r>
    </w:p>
    <w:p w14:paraId="3397684F" w14:textId="77777777" w:rsidR="00524DCA" w:rsidRDefault="00524DCA" w:rsidP="00524DCA">
      <w:pPr>
        <w:pStyle w:val="Listenabsatz"/>
        <w:rPr>
          <w:rFonts w:ascii="Arial" w:hAnsi="Arial" w:cs="Arial"/>
          <w:sz w:val="20"/>
          <w:szCs w:val="20"/>
        </w:rPr>
      </w:pPr>
    </w:p>
    <w:p w14:paraId="52897C6F" w14:textId="77777777" w:rsidR="00524DCA" w:rsidRDefault="00524DCA" w:rsidP="00F43CB6">
      <w:pPr>
        <w:pStyle w:val="Listenabsatz"/>
        <w:numPr>
          <w:ilvl w:val="0"/>
          <w:numId w:val="24"/>
        </w:numPr>
        <w:spacing w:after="60"/>
        <w:ind w:left="142" w:hanging="284"/>
        <w:jc w:val="both"/>
        <w:rPr>
          <w:rFonts w:ascii="Arial" w:hAnsi="Arial" w:cs="Arial"/>
          <w:sz w:val="20"/>
          <w:szCs w:val="20"/>
        </w:rPr>
      </w:pPr>
      <w:r>
        <w:rPr>
          <w:rFonts w:ascii="Arial" w:hAnsi="Arial" w:cs="Arial"/>
          <w:sz w:val="20"/>
          <w:szCs w:val="20"/>
        </w:rPr>
        <w:t>Die Schule(n), der bzw. denen administratives Unterstüt</w:t>
      </w:r>
      <w:r w:rsidR="00BB27C6">
        <w:rPr>
          <w:rFonts w:ascii="Arial" w:hAnsi="Arial" w:cs="Arial"/>
          <w:sz w:val="20"/>
          <w:szCs w:val="20"/>
        </w:rPr>
        <w:t>zungspersonal beigestellt wird</w:t>
      </w:r>
      <w:r>
        <w:rPr>
          <w:rFonts w:ascii="Arial" w:hAnsi="Arial" w:cs="Arial"/>
          <w:sz w:val="20"/>
          <w:szCs w:val="20"/>
        </w:rPr>
        <w:t xml:space="preserve">, wird bzw. werden </w:t>
      </w:r>
      <w:r w:rsidRPr="00524DCA">
        <w:rPr>
          <w:rFonts w:ascii="Arial" w:hAnsi="Arial" w:cs="Arial"/>
          <w:b/>
          <w:sz w:val="20"/>
          <w:szCs w:val="20"/>
        </w:rPr>
        <w:t>nicht in einem Pflichtschulcluster</w:t>
      </w:r>
      <w:r>
        <w:rPr>
          <w:rFonts w:ascii="Arial" w:hAnsi="Arial" w:cs="Arial"/>
          <w:sz w:val="20"/>
          <w:szCs w:val="20"/>
        </w:rPr>
        <w:t xml:space="preserve"> als organisatorischer Verbund geführt (auf Grundlage von § 10a Abs. 1 Steiermärkisches Pflichtschulerhaltungsgesetz 2004, LGBl. Nr. 71/2004, von der Bildungsdirektion für Steiermark per Verordnung über die Errichtung eines Pflichtschulclusters festlegbar).</w:t>
      </w:r>
    </w:p>
    <w:p w14:paraId="7F779113" w14:textId="77777777" w:rsidR="00901EB3" w:rsidRDefault="00901EB3" w:rsidP="00901EB3">
      <w:pPr>
        <w:pStyle w:val="Listenabsatz"/>
        <w:rPr>
          <w:rFonts w:ascii="Arial" w:hAnsi="Arial" w:cs="Arial"/>
          <w:sz w:val="20"/>
          <w:szCs w:val="20"/>
        </w:rPr>
      </w:pPr>
    </w:p>
    <w:p w14:paraId="2905958B" w14:textId="77777777" w:rsidR="00901EB3" w:rsidRDefault="00901EB3" w:rsidP="00901EB3">
      <w:pPr>
        <w:pStyle w:val="Listenabsatz"/>
        <w:spacing w:after="60"/>
        <w:jc w:val="both"/>
        <w:rPr>
          <w:rFonts w:ascii="Arial" w:hAnsi="Arial" w:cs="Arial"/>
          <w:sz w:val="20"/>
          <w:szCs w:val="20"/>
        </w:rPr>
      </w:pPr>
    </w:p>
    <w:p w14:paraId="5646B0EA" w14:textId="77777777" w:rsidR="006E7F8D" w:rsidRDefault="006E7F8D" w:rsidP="006E7F8D">
      <w:pPr>
        <w:pStyle w:val="Listenabsatz"/>
        <w:spacing w:after="60"/>
        <w:ind w:left="0"/>
        <w:jc w:val="both"/>
        <w:rPr>
          <w:rFonts w:ascii="Arial" w:hAnsi="Arial" w:cs="Arial"/>
          <w:sz w:val="20"/>
          <w:szCs w:val="20"/>
        </w:rPr>
      </w:pPr>
      <w:r>
        <w:rPr>
          <w:rFonts w:ascii="Arial" w:hAnsi="Arial" w:cs="Arial"/>
          <w:sz w:val="20"/>
          <w:szCs w:val="20"/>
        </w:rPr>
        <w:t>_______________________________________________________________________________________</w:t>
      </w:r>
    </w:p>
    <w:p w14:paraId="70FDDC6B" w14:textId="77777777" w:rsidR="00901EB3" w:rsidRDefault="00901EB3" w:rsidP="00901EB3">
      <w:pPr>
        <w:pStyle w:val="Listenabsatz"/>
        <w:spacing w:after="60"/>
        <w:jc w:val="both"/>
        <w:rPr>
          <w:rFonts w:ascii="Arial" w:hAnsi="Arial" w:cs="Arial"/>
          <w:sz w:val="20"/>
          <w:szCs w:val="20"/>
        </w:rPr>
      </w:pPr>
    </w:p>
    <w:p w14:paraId="55FDE5C9" w14:textId="77777777" w:rsidR="00901EB3" w:rsidRDefault="00901EB3" w:rsidP="00901EB3">
      <w:pPr>
        <w:pStyle w:val="Listenabsatz"/>
        <w:spacing w:after="60"/>
        <w:jc w:val="both"/>
        <w:rPr>
          <w:rFonts w:ascii="Arial" w:hAnsi="Arial" w:cs="Arial"/>
          <w:sz w:val="20"/>
          <w:szCs w:val="20"/>
        </w:rPr>
      </w:pPr>
    </w:p>
    <w:p w14:paraId="08654609" w14:textId="77777777" w:rsidR="00901EB3" w:rsidRDefault="00901EB3" w:rsidP="00901EB3">
      <w:pPr>
        <w:pStyle w:val="Listenabsatz"/>
        <w:spacing w:after="60"/>
        <w:jc w:val="center"/>
        <w:rPr>
          <w:rFonts w:ascii="Arial" w:hAnsi="Arial" w:cs="Arial"/>
          <w:sz w:val="20"/>
          <w:szCs w:val="20"/>
        </w:rPr>
      </w:pPr>
      <w:r w:rsidRPr="00901EB3">
        <w:rPr>
          <w:rFonts w:ascii="Arial" w:hAnsi="Arial" w:cs="Arial"/>
          <w:sz w:val="20"/>
          <w:szCs w:val="20"/>
        </w:rPr>
        <w:t xml:space="preserve">Die </w:t>
      </w:r>
      <w:r w:rsidRPr="00901EB3">
        <w:rPr>
          <w:rFonts w:ascii="Arial" w:hAnsi="Arial" w:cs="Arial"/>
          <w:b/>
          <w:sz w:val="20"/>
          <w:szCs w:val="20"/>
        </w:rPr>
        <w:t>Richtlinie für die Vergabe von Zuschüssen für Administratives Unterstützungspersonal an öffentlichen allgemeinbildenden Pflichtschulen gemäß § 6 Abs. 9 FAG</w:t>
      </w:r>
      <w:r w:rsidR="00BB27C6">
        <w:rPr>
          <w:rFonts w:ascii="Arial" w:hAnsi="Arial" w:cs="Arial"/>
          <w:b/>
          <w:sz w:val="20"/>
          <w:szCs w:val="20"/>
        </w:rPr>
        <w:t xml:space="preserve"> 2024</w:t>
      </w:r>
      <w:r w:rsidRPr="00901EB3">
        <w:rPr>
          <w:rFonts w:ascii="Arial" w:hAnsi="Arial" w:cs="Arial"/>
          <w:b/>
          <w:sz w:val="20"/>
          <w:szCs w:val="20"/>
        </w:rPr>
        <w:t xml:space="preserve"> und der AdminAss-Controllingverordnung, BGBl. II Nr. 257/2023, für das Schuljahr 2024/25</w:t>
      </w:r>
      <w:r w:rsidRPr="00901EB3">
        <w:rPr>
          <w:rFonts w:ascii="Arial" w:hAnsi="Arial" w:cs="Arial"/>
          <w:sz w:val="20"/>
          <w:szCs w:val="20"/>
        </w:rPr>
        <w:t xml:space="preserve"> (Beschluss der Steiermärkischen Landesregierung vom 06. Juni 2024, GZ: ABT06-183000/2020-1620)</w:t>
      </w:r>
    </w:p>
    <w:p w14:paraId="303C7DF8" w14:textId="77777777" w:rsidR="00901EB3" w:rsidRDefault="00901EB3" w:rsidP="00901EB3">
      <w:pPr>
        <w:pStyle w:val="Listenabsatz"/>
        <w:spacing w:after="60"/>
        <w:jc w:val="center"/>
        <w:rPr>
          <w:rFonts w:ascii="Arial" w:hAnsi="Arial" w:cs="Arial"/>
          <w:sz w:val="20"/>
          <w:szCs w:val="20"/>
        </w:rPr>
      </w:pPr>
    </w:p>
    <w:p w14:paraId="1BB95D80" w14:textId="77777777" w:rsidR="00901EB3" w:rsidRDefault="00901EB3" w:rsidP="00901EB3">
      <w:pPr>
        <w:pStyle w:val="Listenabsatz"/>
        <w:spacing w:after="60"/>
        <w:jc w:val="center"/>
        <w:rPr>
          <w:rFonts w:ascii="Arial" w:hAnsi="Arial" w:cs="Arial"/>
          <w:sz w:val="20"/>
          <w:szCs w:val="20"/>
        </w:rPr>
      </w:pPr>
      <w:r>
        <w:rPr>
          <w:rFonts w:ascii="Arial" w:hAnsi="Arial" w:cs="Arial"/>
          <w:sz w:val="20"/>
          <w:szCs w:val="20"/>
        </w:rPr>
        <w:t>ist auf der Homepage der Abteilung 6, Referat Pflichtschulen und Musikschulen</w:t>
      </w:r>
      <w:r w:rsidR="006E7F8D">
        <w:rPr>
          <w:rFonts w:ascii="Arial" w:hAnsi="Arial" w:cs="Arial"/>
          <w:sz w:val="20"/>
          <w:szCs w:val="20"/>
        </w:rPr>
        <w:t>,</w:t>
      </w:r>
      <w:r>
        <w:rPr>
          <w:rFonts w:ascii="Arial" w:hAnsi="Arial" w:cs="Arial"/>
          <w:sz w:val="20"/>
          <w:szCs w:val="20"/>
        </w:rPr>
        <w:t xml:space="preserve"> im Unterpunkt „</w:t>
      </w:r>
      <w:r w:rsidRPr="006E7F8D">
        <w:rPr>
          <w:rFonts w:ascii="Arial" w:hAnsi="Arial" w:cs="Arial"/>
          <w:b/>
          <w:sz w:val="20"/>
          <w:szCs w:val="20"/>
        </w:rPr>
        <w:t>Administrative Assistenz</w:t>
      </w:r>
      <w:r>
        <w:rPr>
          <w:rFonts w:ascii="Arial" w:hAnsi="Arial" w:cs="Arial"/>
          <w:sz w:val="20"/>
          <w:szCs w:val="20"/>
        </w:rPr>
        <w:t>“ veröffentlicht.</w:t>
      </w:r>
    </w:p>
    <w:p w14:paraId="3144B923" w14:textId="77777777" w:rsidR="00901EB3" w:rsidRDefault="00901EB3" w:rsidP="00901EB3">
      <w:pPr>
        <w:pStyle w:val="Listenabsatz"/>
        <w:spacing w:after="60"/>
        <w:jc w:val="center"/>
        <w:rPr>
          <w:rFonts w:ascii="Arial" w:hAnsi="Arial" w:cs="Arial"/>
          <w:sz w:val="20"/>
          <w:szCs w:val="20"/>
        </w:rPr>
      </w:pPr>
    </w:p>
    <w:p w14:paraId="347F520D" w14:textId="77777777" w:rsidR="00901EB3" w:rsidRPr="00901EB3" w:rsidRDefault="00901EB3" w:rsidP="006E7F8D">
      <w:pPr>
        <w:pStyle w:val="Listenabsatz"/>
        <w:spacing w:after="60"/>
        <w:jc w:val="both"/>
        <w:rPr>
          <w:rFonts w:ascii="Arial" w:hAnsi="Arial" w:cs="Arial"/>
          <w:b/>
          <w:sz w:val="20"/>
          <w:szCs w:val="20"/>
        </w:rPr>
      </w:pPr>
      <w:r>
        <w:rPr>
          <w:rFonts w:ascii="Arial" w:hAnsi="Arial" w:cs="Arial"/>
          <w:sz w:val="20"/>
          <w:szCs w:val="20"/>
        </w:rPr>
        <w:t xml:space="preserve">Details zu den Anspruchsvoraussetzungen, zu den anerkennungsfähigen Kosten, zur Förderungshöhe, zu den notwendigen Datenübermittlungen und zum Erlöschen der Förderungsbewilligung bei nicht rechtzeitiger Besetzung </w:t>
      </w:r>
      <w:r w:rsidRPr="006E7F8D">
        <w:rPr>
          <w:rFonts w:ascii="Arial" w:hAnsi="Arial" w:cs="Arial"/>
          <w:sz w:val="20"/>
          <w:szCs w:val="20"/>
          <w:u w:val="single"/>
        </w:rPr>
        <w:t>entnehmen Sie bitte dieser Richtlinie</w:t>
      </w:r>
      <w:r>
        <w:rPr>
          <w:rFonts w:ascii="Arial" w:hAnsi="Arial" w:cs="Arial"/>
          <w:sz w:val="20"/>
          <w:szCs w:val="20"/>
        </w:rPr>
        <w:t>.</w:t>
      </w:r>
    </w:p>
    <w:p w14:paraId="137B8A80" w14:textId="77777777" w:rsidR="008C1AB2" w:rsidRPr="0061547C" w:rsidRDefault="008C1AB2" w:rsidP="00902686">
      <w:pPr>
        <w:ind w:left="-284" w:right="-1" w:firstLine="284"/>
        <w:jc w:val="both"/>
        <w:rPr>
          <w:rFonts w:cs="Arial"/>
          <w:b/>
          <w:szCs w:val="28"/>
        </w:rPr>
      </w:pPr>
      <w:r w:rsidRPr="0061547C">
        <w:rPr>
          <w:rFonts w:cs="Arial"/>
          <w:sz w:val="22"/>
          <w:szCs w:val="22"/>
        </w:rPr>
        <w:br w:type="page"/>
      </w:r>
    </w:p>
    <w:p w14:paraId="057D18CF" w14:textId="77777777" w:rsidR="001C68EE" w:rsidRPr="0061547C" w:rsidRDefault="001C68EE" w:rsidP="004C7140">
      <w:pPr>
        <w:autoSpaceDE w:val="0"/>
        <w:autoSpaceDN w:val="0"/>
        <w:adjustRightInd w:val="0"/>
        <w:ind w:left="-284" w:right="-284" w:firstLine="284"/>
        <w:jc w:val="center"/>
        <w:rPr>
          <w:rFonts w:cs="Arial"/>
          <w:b/>
          <w:sz w:val="28"/>
          <w:szCs w:val="28"/>
        </w:rPr>
      </w:pPr>
      <w:r w:rsidRPr="0061547C">
        <w:rPr>
          <w:rFonts w:cs="Arial"/>
          <w:b/>
          <w:sz w:val="28"/>
          <w:szCs w:val="28"/>
        </w:rPr>
        <w:lastRenderedPageBreak/>
        <w:t>Angaben zur Förderwerberin</w:t>
      </w:r>
    </w:p>
    <w:p w14:paraId="2B2D7B8B" w14:textId="77777777" w:rsidR="00857B92" w:rsidRPr="0061547C" w:rsidRDefault="00857B92" w:rsidP="00F43CB6">
      <w:pPr>
        <w:ind w:left="-284" w:firstLine="284"/>
        <w:jc w:val="center"/>
        <w:rPr>
          <w:rFonts w:cs="Arial"/>
          <w:b/>
          <w:sz w:val="12"/>
        </w:rPr>
      </w:pPr>
    </w:p>
    <w:p w14:paraId="0AE93BC5" w14:textId="77777777" w:rsidR="007E0C2C" w:rsidRDefault="00793C5B" w:rsidP="00F43CB6">
      <w:pPr>
        <w:ind w:left="-284" w:firstLine="284"/>
        <w:jc w:val="center"/>
        <w:rPr>
          <w:rFonts w:cs="Arial"/>
          <w:b/>
          <w:sz w:val="20"/>
        </w:rPr>
      </w:pPr>
      <w:r w:rsidRPr="0061547C">
        <w:rPr>
          <w:rFonts w:cs="Arial"/>
          <w:b/>
          <w:sz w:val="20"/>
        </w:rPr>
        <w:t>* Pflichtfelder müssen vollständig ausgefüllt werden</w:t>
      </w:r>
    </w:p>
    <w:p w14:paraId="30A6B7DA" w14:textId="77777777" w:rsidR="00793C5B" w:rsidRPr="0061547C" w:rsidRDefault="00793C5B" w:rsidP="00300715">
      <w:pPr>
        <w:rPr>
          <w:rFonts w:cs="Arial"/>
          <w:b/>
          <w:sz w:val="12"/>
        </w:rPr>
      </w:pPr>
    </w:p>
    <w:tbl>
      <w:tblPr>
        <w:tblW w:w="104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1072"/>
        <w:gridCol w:w="585"/>
        <w:gridCol w:w="815"/>
        <w:gridCol w:w="399"/>
        <w:gridCol w:w="426"/>
        <w:gridCol w:w="1132"/>
        <w:gridCol w:w="90"/>
        <w:gridCol w:w="480"/>
        <w:gridCol w:w="566"/>
        <w:gridCol w:w="24"/>
        <w:gridCol w:w="118"/>
        <w:gridCol w:w="414"/>
        <w:gridCol w:w="153"/>
        <w:gridCol w:w="850"/>
        <w:gridCol w:w="1845"/>
      </w:tblGrid>
      <w:tr w:rsidR="00902686" w:rsidRPr="0061547C" w14:paraId="6B716F89" w14:textId="77777777" w:rsidTr="00902686">
        <w:trPr>
          <w:trHeight w:val="683"/>
        </w:trPr>
        <w:tc>
          <w:tcPr>
            <w:tcW w:w="10492" w:type="dxa"/>
            <w:gridSpan w:val="16"/>
            <w:tcBorders>
              <w:top w:val="nil"/>
              <w:left w:val="nil"/>
              <w:bottom w:val="single" w:sz="4" w:space="0" w:color="auto"/>
              <w:right w:val="nil"/>
            </w:tcBorders>
            <w:vAlign w:val="center"/>
          </w:tcPr>
          <w:p w14:paraId="06E80462" w14:textId="77777777" w:rsidR="003451E8" w:rsidRDefault="003451E8" w:rsidP="00C5042B">
            <w:pPr>
              <w:pStyle w:val="Blockberschrift"/>
              <w:rPr>
                <w:rFonts w:cs="Arial"/>
              </w:rPr>
            </w:pPr>
          </w:p>
          <w:p w14:paraId="0DFCE372" w14:textId="77777777" w:rsidR="00902686" w:rsidRPr="0061547C" w:rsidRDefault="00DD1BDB" w:rsidP="00C5042B">
            <w:pPr>
              <w:pStyle w:val="Blockberschrift"/>
              <w:rPr>
                <w:rFonts w:cs="Arial"/>
                <w:u w:val="single"/>
              </w:rPr>
            </w:pPr>
            <w:r>
              <w:rPr>
                <w:rFonts w:cs="Arial"/>
              </w:rPr>
              <w:t>Antragsteller/in</w:t>
            </w:r>
            <w:r w:rsidR="00902686" w:rsidRPr="0061547C">
              <w:rPr>
                <w:rFonts w:cs="Arial"/>
              </w:rPr>
              <w:t xml:space="preserve"> </w:t>
            </w:r>
            <w:r>
              <w:rPr>
                <w:rFonts w:cs="Arial"/>
              </w:rPr>
              <w:t>(</w:t>
            </w:r>
            <w:r w:rsidR="003451E8">
              <w:rPr>
                <w:rFonts w:cs="Arial"/>
                <w:u w:val="single"/>
              </w:rPr>
              <w:t>Schulerhaltergemeinde</w:t>
            </w:r>
            <w:r>
              <w:rPr>
                <w:rFonts w:cs="Arial"/>
                <w:u w:val="single"/>
              </w:rPr>
              <w:t>)</w:t>
            </w:r>
            <w:r w:rsidR="002B7590">
              <w:rPr>
                <w:rFonts w:cs="Arial"/>
                <w:u w:val="single"/>
              </w:rPr>
              <w:t>:</w:t>
            </w:r>
          </w:p>
          <w:p w14:paraId="39AE3699" w14:textId="77777777" w:rsidR="00902686" w:rsidRPr="0061547C" w:rsidRDefault="00902686" w:rsidP="00C5042B">
            <w:pPr>
              <w:pStyle w:val="Blockberschrift"/>
              <w:rPr>
                <w:rFonts w:cs="Arial"/>
                <w:sz w:val="12"/>
                <w:u w:val="single"/>
              </w:rPr>
            </w:pPr>
          </w:p>
        </w:tc>
      </w:tr>
      <w:tr w:rsidR="00902686" w:rsidRPr="0061547C" w14:paraId="6BE5C207" w14:textId="77777777" w:rsidTr="00902686">
        <w:trPr>
          <w:trHeight w:val="312"/>
        </w:trPr>
        <w:tc>
          <w:tcPr>
            <w:tcW w:w="1523" w:type="dxa"/>
            <w:tcBorders>
              <w:top w:val="single" w:sz="4" w:space="0" w:color="auto"/>
              <w:left w:val="single" w:sz="4" w:space="0" w:color="auto"/>
              <w:bottom w:val="nil"/>
              <w:right w:val="nil"/>
            </w:tcBorders>
            <w:vAlign w:val="center"/>
          </w:tcPr>
          <w:p w14:paraId="79D0C072" w14:textId="77777777" w:rsidR="00902686" w:rsidRPr="0061547C" w:rsidRDefault="00902686" w:rsidP="00C5042B">
            <w:pPr>
              <w:pStyle w:val="Feldname"/>
            </w:pPr>
            <w:r w:rsidRPr="0061547C">
              <w:rPr>
                <w:sz w:val="32"/>
                <w:szCs w:val="32"/>
              </w:rPr>
              <w:t>*</w:t>
            </w:r>
            <w:r w:rsidR="002B7590">
              <w:t>Gemeinde bzw. Stadt:</w:t>
            </w:r>
          </w:p>
        </w:tc>
        <w:tc>
          <w:tcPr>
            <w:tcW w:w="8969" w:type="dxa"/>
            <w:gridSpan w:val="15"/>
            <w:tcBorders>
              <w:top w:val="single" w:sz="4" w:space="0" w:color="auto"/>
              <w:left w:val="nil"/>
              <w:bottom w:val="nil"/>
              <w:right w:val="single" w:sz="4" w:space="0" w:color="auto"/>
            </w:tcBorders>
            <w:tcMar>
              <w:top w:w="85" w:type="dxa"/>
              <w:left w:w="85" w:type="dxa"/>
              <w:bottom w:w="85" w:type="dxa"/>
              <w:right w:w="85" w:type="dxa"/>
            </w:tcMar>
            <w:vAlign w:val="center"/>
          </w:tcPr>
          <w:p w14:paraId="5873C1FC" w14:textId="77777777" w:rsidR="00902686" w:rsidRPr="0061547C" w:rsidRDefault="00902686" w:rsidP="00C5042B">
            <w:pPr>
              <w:pStyle w:val="Datenfeld"/>
            </w:pPr>
            <w:r w:rsidRPr="0061547C">
              <w:fldChar w:fldCharType="begin">
                <w:ffData>
                  <w:name w:val="Text77"/>
                  <w:enabled/>
                  <w:calcOnExit w:val="0"/>
                  <w:textInput/>
                </w:ffData>
              </w:fldChar>
            </w:r>
            <w:r w:rsidRPr="0061547C">
              <w:instrText xml:space="preserve"> FORMTEXT </w:instrText>
            </w:r>
            <w:r w:rsidRPr="0061547C">
              <w:fldChar w:fldCharType="separate"/>
            </w:r>
            <w:r w:rsidRPr="0061547C">
              <w:t> </w:t>
            </w:r>
            <w:r w:rsidRPr="0061547C">
              <w:t> </w:t>
            </w:r>
            <w:r w:rsidRPr="0061547C">
              <w:t> </w:t>
            </w:r>
            <w:r w:rsidRPr="0061547C">
              <w:t> </w:t>
            </w:r>
            <w:r w:rsidRPr="0061547C">
              <w:t> </w:t>
            </w:r>
            <w:r w:rsidRPr="0061547C">
              <w:fldChar w:fldCharType="end"/>
            </w:r>
          </w:p>
        </w:tc>
      </w:tr>
      <w:tr w:rsidR="00902686" w:rsidRPr="0061547C" w14:paraId="20F2DF31" w14:textId="77777777" w:rsidTr="00902686">
        <w:trPr>
          <w:trHeight w:val="449"/>
        </w:trPr>
        <w:tc>
          <w:tcPr>
            <w:tcW w:w="1523" w:type="dxa"/>
            <w:tcBorders>
              <w:top w:val="nil"/>
              <w:left w:val="single" w:sz="4" w:space="0" w:color="auto"/>
              <w:bottom w:val="nil"/>
              <w:right w:val="nil"/>
            </w:tcBorders>
            <w:vAlign w:val="center"/>
          </w:tcPr>
          <w:p w14:paraId="68516C71" w14:textId="77777777" w:rsidR="00902686" w:rsidRPr="0061547C" w:rsidRDefault="00902686" w:rsidP="00C5042B">
            <w:pPr>
              <w:pStyle w:val="Feldname"/>
            </w:pPr>
            <w:r w:rsidRPr="0061547C">
              <w:rPr>
                <w:sz w:val="32"/>
                <w:szCs w:val="32"/>
              </w:rPr>
              <w:t>*</w:t>
            </w:r>
            <w:r w:rsidRPr="0061547C">
              <w:t>Straße</w:t>
            </w:r>
          </w:p>
        </w:tc>
        <w:tc>
          <w:tcPr>
            <w:tcW w:w="6121" w:type="dxa"/>
            <w:gridSpan w:val="12"/>
            <w:tcBorders>
              <w:top w:val="nil"/>
              <w:left w:val="nil"/>
              <w:bottom w:val="nil"/>
              <w:right w:val="nil"/>
            </w:tcBorders>
            <w:tcMar>
              <w:top w:w="85" w:type="dxa"/>
              <w:left w:w="85" w:type="dxa"/>
              <w:bottom w:w="85" w:type="dxa"/>
              <w:right w:w="85" w:type="dxa"/>
            </w:tcMar>
            <w:vAlign w:val="center"/>
          </w:tcPr>
          <w:p w14:paraId="16BA2C74" w14:textId="77777777" w:rsidR="00902686" w:rsidRPr="0061547C" w:rsidRDefault="00902686" w:rsidP="00C5042B">
            <w:pPr>
              <w:pStyle w:val="Datenfeld"/>
            </w:pPr>
            <w:r w:rsidRPr="0061547C">
              <w:fldChar w:fldCharType="begin">
                <w:ffData>
                  <w:name w:val="Text62"/>
                  <w:enabled/>
                  <w:calcOnExit w:val="0"/>
                  <w:textInput/>
                </w:ffData>
              </w:fldChar>
            </w:r>
            <w:r w:rsidRPr="0061547C">
              <w:instrText xml:space="preserve"> FORMTEXT </w:instrText>
            </w:r>
            <w:r w:rsidRPr="0061547C">
              <w:fldChar w:fldCharType="separate"/>
            </w:r>
            <w:r w:rsidRPr="0061547C">
              <w:t> </w:t>
            </w:r>
            <w:r w:rsidRPr="0061547C">
              <w:t> </w:t>
            </w:r>
            <w:r w:rsidRPr="0061547C">
              <w:t> </w:t>
            </w:r>
            <w:r w:rsidRPr="0061547C">
              <w:t> </w:t>
            </w:r>
            <w:r w:rsidRPr="0061547C">
              <w:t> </w:t>
            </w:r>
            <w:r w:rsidRPr="0061547C">
              <w:fldChar w:fldCharType="end"/>
            </w:r>
          </w:p>
        </w:tc>
        <w:tc>
          <w:tcPr>
            <w:tcW w:w="1003" w:type="dxa"/>
            <w:gridSpan w:val="2"/>
            <w:tcBorders>
              <w:top w:val="nil"/>
              <w:left w:val="nil"/>
              <w:bottom w:val="nil"/>
              <w:right w:val="nil"/>
            </w:tcBorders>
            <w:vAlign w:val="center"/>
          </w:tcPr>
          <w:p w14:paraId="7F482C36" w14:textId="77777777" w:rsidR="00902686" w:rsidRPr="0061547C" w:rsidRDefault="00902686" w:rsidP="00C5042B">
            <w:pPr>
              <w:pStyle w:val="Feldname"/>
              <w:ind w:left="-419" w:right="176"/>
            </w:pPr>
            <w:r w:rsidRPr="0061547C">
              <w:rPr>
                <w:sz w:val="32"/>
                <w:szCs w:val="32"/>
              </w:rPr>
              <w:t>*</w:t>
            </w:r>
            <w:r w:rsidRPr="0061547C">
              <w:t>Nu</w:t>
            </w:r>
            <w:r w:rsidRPr="0061547C">
              <w:t>m</w:t>
            </w:r>
            <w:r w:rsidRPr="0061547C">
              <w:t>mer</w:t>
            </w:r>
          </w:p>
        </w:tc>
        <w:tc>
          <w:tcPr>
            <w:tcW w:w="1845" w:type="dxa"/>
            <w:tcBorders>
              <w:top w:val="nil"/>
              <w:left w:val="nil"/>
              <w:bottom w:val="nil"/>
              <w:right w:val="single" w:sz="4" w:space="0" w:color="auto"/>
            </w:tcBorders>
            <w:vAlign w:val="center"/>
          </w:tcPr>
          <w:p w14:paraId="0ED51E2A" w14:textId="77777777" w:rsidR="00902686" w:rsidRPr="0061547C" w:rsidRDefault="00902686" w:rsidP="00C5042B">
            <w:pPr>
              <w:pStyle w:val="Datenfeld"/>
            </w:pPr>
            <w:r w:rsidRPr="0061547C">
              <w:fldChar w:fldCharType="begin">
                <w:ffData>
                  <w:name w:val="Text61"/>
                  <w:enabled/>
                  <w:calcOnExit w:val="0"/>
                  <w:textInput/>
                </w:ffData>
              </w:fldChar>
            </w:r>
            <w:r w:rsidRPr="0061547C">
              <w:instrText xml:space="preserve"> FORMTEXT </w:instrText>
            </w:r>
            <w:r w:rsidRPr="0061547C">
              <w:fldChar w:fldCharType="separate"/>
            </w:r>
            <w:r w:rsidRPr="0061547C">
              <w:t> </w:t>
            </w:r>
            <w:r w:rsidRPr="0061547C">
              <w:t> </w:t>
            </w:r>
            <w:r w:rsidRPr="0061547C">
              <w:t> </w:t>
            </w:r>
            <w:r w:rsidRPr="0061547C">
              <w:t> </w:t>
            </w:r>
            <w:r w:rsidRPr="0061547C">
              <w:t> </w:t>
            </w:r>
            <w:r w:rsidRPr="0061547C">
              <w:fldChar w:fldCharType="end"/>
            </w:r>
          </w:p>
        </w:tc>
      </w:tr>
      <w:tr w:rsidR="00902686" w:rsidRPr="0061547C" w14:paraId="04722FB8" w14:textId="77777777" w:rsidTr="00902686">
        <w:trPr>
          <w:trHeight w:val="285"/>
        </w:trPr>
        <w:tc>
          <w:tcPr>
            <w:tcW w:w="1523" w:type="dxa"/>
            <w:tcBorders>
              <w:top w:val="nil"/>
              <w:left w:val="single" w:sz="4" w:space="0" w:color="auto"/>
              <w:bottom w:val="single" w:sz="4" w:space="0" w:color="auto"/>
              <w:right w:val="nil"/>
            </w:tcBorders>
            <w:vAlign w:val="center"/>
          </w:tcPr>
          <w:p w14:paraId="20691B8B" w14:textId="77777777" w:rsidR="00902686" w:rsidRPr="0061547C" w:rsidRDefault="00902686" w:rsidP="00C5042B">
            <w:pPr>
              <w:pStyle w:val="Feldname"/>
              <w:ind w:right="-138"/>
            </w:pPr>
            <w:r w:rsidRPr="0061547C">
              <w:rPr>
                <w:sz w:val="32"/>
                <w:szCs w:val="32"/>
              </w:rPr>
              <w:t>*</w:t>
            </w:r>
            <w:r w:rsidRPr="0061547C">
              <w:t>Postleitzahl</w:t>
            </w:r>
          </w:p>
        </w:tc>
        <w:tc>
          <w:tcPr>
            <w:tcW w:w="1657" w:type="dxa"/>
            <w:gridSpan w:val="2"/>
            <w:tcBorders>
              <w:top w:val="nil"/>
              <w:left w:val="nil"/>
              <w:bottom w:val="single" w:sz="4" w:space="0" w:color="auto"/>
              <w:right w:val="nil"/>
            </w:tcBorders>
            <w:tcMar>
              <w:top w:w="85" w:type="dxa"/>
              <w:left w:w="85" w:type="dxa"/>
              <w:bottom w:w="85" w:type="dxa"/>
              <w:right w:w="85" w:type="dxa"/>
            </w:tcMar>
            <w:vAlign w:val="center"/>
          </w:tcPr>
          <w:p w14:paraId="7B525492" w14:textId="77777777" w:rsidR="00902686" w:rsidRPr="0061547C" w:rsidRDefault="00902686" w:rsidP="00C5042B">
            <w:pPr>
              <w:pStyle w:val="Datenfeld"/>
            </w:pPr>
            <w:r w:rsidRPr="0061547C">
              <w:fldChar w:fldCharType="begin">
                <w:ffData>
                  <w:name w:val="Text63"/>
                  <w:enabled/>
                  <w:calcOnExit w:val="0"/>
                  <w:textInput/>
                </w:ffData>
              </w:fldChar>
            </w:r>
            <w:r w:rsidRPr="0061547C">
              <w:instrText xml:space="preserve"> FORMTEXT </w:instrText>
            </w:r>
            <w:r w:rsidRPr="0061547C">
              <w:fldChar w:fldCharType="separate"/>
            </w:r>
            <w:r w:rsidRPr="0061547C">
              <w:t> </w:t>
            </w:r>
            <w:r w:rsidRPr="0061547C">
              <w:t> </w:t>
            </w:r>
            <w:r w:rsidRPr="0061547C">
              <w:t> </w:t>
            </w:r>
            <w:r w:rsidRPr="0061547C">
              <w:t> </w:t>
            </w:r>
            <w:r w:rsidRPr="0061547C">
              <w:t> </w:t>
            </w:r>
            <w:r w:rsidRPr="0061547C">
              <w:fldChar w:fldCharType="end"/>
            </w:r>
          </w:p>
        </w:tc>
        <w:tc>
          <w:tcPr>
            <w:tcW w:w="815" w:type="dxa"/>
            <w:tcBorders>
              <w:top w:val="nil"/>
              <w:left w:val="nil"/>
              <w:bottom w:val="single" w:sz="4" w:space="0" w:color="auto"/>
              <w:right w:val="nil"/>
            </w:tcBorders>
            <w:vAlign w:val="center"/>
          </w:tcPr>
          <w:p w14:paraId="20836445" w14:textId="77777777" w:rsidR="00902686" w:rsidRPr="0061547C" w:rsidRDefault="00902686" w:rsidP="00C5042B">
            <w:pPr>
              <w:pStyle w:val="Feldname"/>
              <w:jc w:val="center"/>
            </w:pPr>
            <w:r w:rsidRPr="0061547C">
              <w:rPr>
                <w:sz w:val="32"/>
                <w:szCs w:val="32"/>
              </w:rPr>
              <w:t>*</w:t>
            </w:r>
            <w:r w:rsidRPr="0061547C">
              <w:t>Ort</w:t>
            </w:r>
          </w:p>
        </w:tc>
        <w:tc>
          <w:tcPr>
            <w:tcW w:w="6497" w:type="dxa"/>
            <w:gridSpan w:val="12"/>
            <w:tcBorders>
              <w:top w:val="nil"/>
              <w:left w:val="nil"/>
              <w:bottom w:val="single" w:sz="4" w:space="0" w:color="auto"/>
              <w:right w:val="single" w:sz="4" w:space="0" w:color="auto"/>
            </w:tcBorders>
            <w:vAlign w:val="center"/>
          </w:tcPr>
          <w:p w14:paraId="6BAA6F06" w14:textId="77777777" w:rsidR="00902686" w:rsidRPr="0061547C" w:rsidRDefault="00902686" w:rsidP="00C5042B">
            <w:pPr>
              <w:pStyle w:val="Datenfeld"/>
            </w:pPr>
            <w:r w:rsidRPr="0061547C">
              <w:fldChar w:fldCharType="begin">
                <w:ffData>
                  <w:name w:val="Text65"/>
                  <w:enabled/>
                  <w:calcOnExit w:val="0"/>
                  <w:textInput/>
                </w:ffData>
              </w:fldChar>
            </w:r>
            <w:r w:rsidRPr="0061547C">
              <w:instrText xml:space="preserve"> FORMTEXT </w:instrText>
            </w:r>
            <w:r w:rsidRPr="0061547C">
              <w:fldChar w:fldCharType="separate"/>
            </w:r>
            <w:r w:rsidRPr="0061547C">
              <w:t> </w:t>
            </w:r>
            <w:r w:rsidRPr="0061547C">
              <w:t> </w:t>
            </w:r>
            <w:r w:rsidRPr="0061547C">
              <w:t> </w:t>
            </w:r>
            <w:r w:rsidRPr="0061547C">
              <w:t> </w:t>
            </w:r>
            <w:r w:rsidRPr="0061547C">
              <w:t> </w:t>
            </w:r>
            <w:r w:rsidRPr="0061547C">
              <w:fldChar w:fldCharType="end"/>
            </w:r>
          </w:p>
        </w:tc>
      </w:tr>
      <w:tr w:rsidR="00902686" w:rsidRPr="0061547C" w14:paraId="508958AA" w14:textId="77777777" w:rsidTr="00902686">
        <w:trPr>
          <w:trHeight w:val="615"/>
        </w:trPr>
        <w:tc>
          <w:tcPr>
            <w:tcW w:w="10492" w:type="dxa"/>
            <w:gridSpan w:val="16"/>
            <w:tcBorders>
              <w:top w:val="single" w:sz="4" w:space="0" w:color="auto"/>
              <w:left w:val="single" w:sz="8" w:space="0" w:color="auto"/>
              <w:bottom w:val="nil"/>
              <w:right w:val="single" w:sz="8" w:space="0" w:color="auto"/>
            </w:tcBorders>
            <w:vAlign w:val="center"/>
          </w:tcPr>
          <w:p w14:paraId="2B9D671C" w14:textId="77777777" w:rsidR="00902686" w:rsidRPr="0061547C" w:rsidRDefault="00902686" w:rsidP="00C5042B">
            <w:pPr>
              <w:pStyle w:val="Blockberschrift"/>
              <w:rPr>
                <w:rFonts w:cs="Arial"/>
                <w:sz w:val="20"/>
                <w:szCs w:val="20"/>
              </w:rPr>
            </w:pPr>
            <w:r w:rsidRPr="0061547C">
              <w:rPr>
                <w:rFonts w:cs="Arial"/>
                <w:sz w:val="20"/>
                <w:szCs w:val="20"/>
              </w:rPr>
              <w:t>Vertretungs- und zeichnungsberechtigte Person/en</w:t>
            </w:r>
          </w:p>
        </w:tc>
      </w:tr>
      <w:tr w:rsidR="00902686" w:rsidRPr="0061547C" w14:paraId="7D4A5D8A" w14:textId="77777777" w:rsidTr="00902686">
        <w:trPr>
          <w:trHeight w:val="142"/>
        </w:trPr>
        <w:tc>
          <w:tcPr>
            <w:tcW w:w="1523" w:type="dxa"/>
            <w:tcBorders>
              <w:top w:val="nil"/>
              <w:left w:val="single" w:sz="8" w:space="0" w:color="auto"/>
              <w:bottom w:val="nil"/>
              <w:right w:val="nil"/>
            </w:tcBorders>
            <w:vAlign w:val="center"/>
          </w:tcPr>
          <w:p w14:paraId="401B5424" w14:textId="77777777" w:rsidR="00902686" w:rsidRPr="0061547C" w:rsidRDefault="00902686" w:rsidP="00C5042B">
            <w:pPr>
              <w:pStyle w:val="Feldname"/>
            </w:pPr>
            <w:r w:rsidRPr="0061547C">
              <w:t>Name</w:t>
            </w:r>
          </w:p>
        </w:tc>
        <w:tc>
          <w:tcPr>
            <w:tcW w:w="4519" w:type="dxa"/>
            <w:gridSpan w:val="7"/>
            <w:tcBorders>
              <w:top w:val="nil"/>
              <w:left w:val="nil"/>
              <w:bottom w:val="nil"/>
              <w:right w:val="nil"/>
            </w:tcBorders>
            <w:tcMar>
              <w:top w:w="85" w:type="dxa"/>
              <w:left w:w="85" w:type="dxa"/>
              <w:bottom w:w="85" w:type="dxa"/>
              <w:right w:w="85" w:type="dxa"/>
            </w:tcMar>
            <w:vAlign w:val="center"/>
          </w:tcPr>
          <w:p w14:paraId="7377AF82" w14:textId="77777777" w:rsidR="00902686" w:rsidRPr="0061547C" w:rsidRDefault="00902686" w:rsidP="00C5042B">
            <w:pPr>
              <w:pStyle w:val="Datenfeld"/>
            </w:pPr>
            <w:r w:rsidRPr="0061547C">
              <w:fldChar w:fldCharType="begin">
                <w:ffData>
                  <w:name w:val=""/>
                  <w:enabled/>
                  <w:calcOnExit w:val="0"/>
                  <w:textInput/>
                </w:ffData>
              </w:fldChar>
            </w:r>
            <w:r w:rsidRPr="0061547C">
              <w:instrText xml:space="preserve"> FORMTEXT </w:instrText>
            </w:r>
            <w:r w:rsidRPr="0061547C">
              <w:fldChar w:fldCharType="separate"/>
            </w:r>
            <w:r w:rsidRPr="0061547C">
              <w:t> </w:t>
            </w:r>
            <w:r w:rsidRPr="0061547C">
              <w:t> </w:t>
            </w:r>
            <w:r w:rsidRPr="0061547C">
              <w:t> </w:t>
            </w:r>
            <w:r w:rsidRPr="0061547C">
              <w:t> </w:t>
            </w:r>
            <w:r w:rsidRPr="0061547C">
              <w:t> </w:t>
            </w:r>
            <w:r w:rsidRPr="0061547C">
              <w:fldChar w:fldCharType="end"/>
            </w:r>
          </w:p>
        </w:tc>
        <w:tc>
          <w:tcPr>
            <w:tcW w:w="1070" w:type="dxa"/>
            <w:gridSpan w:val="3"/>
            <w:tcBorders>
              <w:top w:val="nil"/>
              <w:left w:val="nil"/>
              <w:bottom w:val="nil"/>
              <w:right w:val="nil"/>
            </w:tcBorders>
            <w:vAlign w:val="center"/>
          </w:tcPr>
          <w:p w14:paraId="5195048A" w14:textId="77777777" w:rsidR="00902686" w:rsidRPr="0061547C" w:rsidRDefault="00902686" w:rsidP="00C5042B">
            <w:pPr>
              <w:pStyle w:val="Feldname"/>
              <w:jc w:val="left"/>
            </w:pPr>
            <w:r w:rsidRPr="0061547C">
              <w:t>Vorn</w:t>
            </w:r>
            <w:r w:rsidRPr="0061547C">
              <w:t>a</w:t>
            </w:r>
            <w:r w:rsidRPr="0061547C">
              <w:t>me</w:t>
            </w:r>
          </w:p>
        </w:tc>
        <w:tc>
          <w:tcPr>
            <w:tcW w:w="3380" w:type="dxa"/>
            <w:gridSpan w:val="5"/>
            <w:tcBorders>
              <w:top w:val="nil"/>
              <w:left w:val="nil"/>
              <w:bottom w:val="nil"/>
              <w:right w:val="single" w:sz="8" w:space="0" w:color="auto"/>
            </w:tcBorders>
            <w:vAlign w:val="center"/>
          </w:tcPr>
          <w:p w14:paraId="5CDBF4C7" w14:textId="77777777" w:rsidR="00902686" w:rsidRPr="0061547C" w:rsidRDefault="00902686" w:rsidP="00C5042B">
            <w:pPr>
              <w:pStyle w:val="Datenfeld"/>
            </w:pPr>
            <w:r w:rsidRPr="0061547C">
              <w:fldChar w:fldCharType="begin">
                <w:ffData>
                  <w:name w:val="Text77"/>
                  <w:enabled/>
                  <w:calcOnExit w:val="0"/>
                  <w:textInput/>
                </w:ffData>
              </w:fldChar>
            </w:r>
            <w:r w:rsidRPr="0061547C">
              <w:instrText xml:space="preserve"> FORMTEXT </w:instrText>
            </w:r>
            <w:r w:rsidRPr="0061547C">
              <w:fldChar w:fldCharType="separate"/>
            </w:r>
            <w:r w:rsidRPr="0061547C">
              <w:t> </w:t>
            </w:r>
            <w:r w:rsidRPr="0061547C">
              <w:t> </w:t>
            </w:r>
            <w:r w:rsidRPr="0061547C">
              <w:t> </w:t>
            </w:r>
            <w:r w:rsidRPr="0061547C">
              <w:t> </w:t>
            </w:r>
            <w:r w:rsidRPr="0061547C">
              <w:t> </w:t>
            </w:r>
            <w:r w:rsidRPr="0061547C">
              <w:fldChar w:fldCharType="end"/>
            </w:r>
          </w:p>
        </w:tc>
      </w:tr>
      <w:tr w:rsidR="00902686" w:rsidRPr="0061547C" w14:paraId="29EA34F0" w14:textId="77777777" w:rsidTr="00902686">
        <w:trPr>
          <w:trHeight w:val="312"/>
        </w:trPr>
        <w:tc>
          <w:tcPr>
            <w:tcW w:w="1523" w:type="dxa"/>
            <w:tcBorders>
              <w:top w:val="nil"/>
              <w:left w:val="single" w:sz="8" w:space="0" w:color="auto"/>
              <w:bottom w:val="nil"/>
              <w:right w:val="nil"/>
            </w:tcBorders>
            <w:vAlign w:val="center"/>
          </w:tcPr>
          <w:p w14:paraId="28F382E0" w14:textId="77777777" w:rsidR="00902686" w:rsidRPr="0061547C" w:rsidRDefault="00902686" w:rsidP="00C5042B">
            <w:pPr>
              <w:pStyle w:val="Feldname"/>
            </w:pPr>
            <w:r w:rsidRPr="0061547C">
              <w:t>Funktion</w:t>
            </w:r>
          </w:p>
        </w:tc>
        <w:tc>
          <w:tcPr>
            <w:tcW w:w="4429" w:type="dxa"/>
            <w:gridSpan w:val="6"/>
            <w:tcBorders>
              <w:top w:val="nil"/>
              <w:left w:val="nil"/>
              <w:bottom w:val="nil"/>
              <w:right w:val="nil"/>
            </w:tcBorders>
            <w:tcMar>
              <w:top w:w="85" w:type="dxa"/>
              <w:left w:w="85" w:type="dxa"/>
              <w:bottom w:w="85" w:type="dxa"/>
              <w:right w:w="85" w:type="dxa"/>
            </w:tcMar>
            <w:vAlign w:val="center"/>
          </w:tcPr>
          <w:p w14:paraId="20F09C13" w14:textId="77777777" w:rsidR="00902686" w:rsidRPr="0061547C" w:rsidRDefault="00902686" w:rsidP="00C5042B">
            <w:pPr>
              <w:pStyle w:val="Datenfeld"/>
            </w:pPr>
            <w:r w:rsidRPr="0061547C">
              <w:fldChar w:fldCharType="begin">
                <w:ffData>
                  <w:name w:val="Text77"/>
                  <w:enabled/>
                  <w:calcOnExit w:val="0"/>
                  <w:textInput/>
                </w:ffData>
              </w:fldChar>
            </w:r>
            <w:r w:rsidRPr="0061547C">
              <w:instrText xml:space="preserve"> FORMTEXT </w:instrText>
            </w:r>
            <w:r w:rsidRPr="0061547C">
              <w:fldChar w:fldCharType="separate"/>
            </w:r>
            <w:r w:rsidRPr="0061547C">
              <w:t> </w:t>
            </w:r>
            <w:r w:rsidRPr="0061547C">
              <w:t> </w:t>
            </w:r>
            <w:r w:rsidRPr="0061547C">
              <w:t> </w:t>
            </w:r>
            <w:r w:rsidRPr="0061547C">
              <w:t> </w:t>
            </w:r>
            <w:r w:rsidRPr="0061547C">
              <w:t> </w:t>
            </w:r>
            <w:r w:rsidRPr="0061547C">
              <w:fldChar w:fldCharType="end"/>
            </w:r>
          </w:p>
        </w:tc>
        <w:tc>
          <w:tcPr>
            <w:tcW w:w="1136" w:type="dxa"/>
            <w:gridSpan w:val="3"/>
            <w:tcBorders>
              <w:top w:val="nil"/>
              <w:left w:val="nil"/>
              <w:bottom w:val="nil"/>
              <w:right w:val="nil"/>
            </w:tcBorders>
            <w:vAlign w:val="center"/>
          </w:tcPr>
          <w:p w14:paraId="49A0506E" w14:textId="77777777" w:rsidR="00902686" w:rsidRPr="0061547C" w:rsidRDefault="00902686" w:rsidP="00C5042B">
            <w:pPr>
              <w:pStyle w:val="Feldname"/>
              <w:ind w:left="317"/>
              <w:jc w:val="left"/>
            </w:pPr>
            <w:r w:rsidRPr="0061547C">
              <w:t>Mobil</w:t>
            </w:r>
          </w:p>
        </w:tc>
        <w:tc>
          <w:tcPr>
            <w:tcW w:w="3404" w:type="dxa"/>
            <w:gridSpan w:val="6"/>
            <w:tcBorders>
              <w:top w:val="nil"/>
              <w:left w:val="nil"/>
              <w:bottom w:val="nil"/>
              <w:right w:val="single" w:sz="8" w:space="0" w:color="auto"/>
            </w:tcBorders>
            <w:vAlign w:val="center"/>
          </w:tcPr>
          <w:p w14:paraId="263A6966" w14:textId="77777777" w:rsidR="00902686" w:rsidRPr="0061547C" w:rsidRDefault="00902686" w:rsidP="00C5042B">
            <w:pPr>
              <w:pStyle w:val="Datenfeld"/>
            </w:pPr>
            <w:r w:rsidRPr="0061547C">
              <w:fldChar w:fldCharType="begin">
                <w:ffData>
                  <w:name w:val="Text64"/>
                  <w:enabled/>
                  <w:calcOnExit w:val="0"/>
                  <w:textInput/>
                </w:ffData>
              </w:fldChar>
            </w:r>
            <w:r w:rsidRPr="0061547C">
              <w:instrText xml:space="preserve"> FORMTEXT </w:instrText>
            </w:r>
            <w:r w:rsidRPr="0061547C">
              <w:fldChar w:fldCharType="separate"/>
            </w:r>
            <w:r w:rsidRPr="0061547C">
              <w:t> </w:t>
            </w:r>
            <w:r w:rsidRPr="0061547C">
              <w:t> </w:t>
            </w:r>
            <w:r w:rsidRPr="0061547C">
              <w:t> </w:t>
            </w:r>
            <w:r w:rsidRPr="0061547C">
              <w:t> </w:t>
            </w:r>
            <w:r w:rsidRPr="0061547C">
              <w:t> </w:t>
            </w:r>
            <w:r w:rsidRPr="0061547C">
              <w:fldChar w:fldCharType="end"/>
            </w:r>
          </w:p>
        </w:tc>
      </w:tr>
      <w:tr w:rsidR="00902686" w:rsidRPr="0061547C" w14:paraId="63E98C4C" w14:textId="77777777" w:rsidTr="00902686">
        <w:trPr>
          <w:trHeight w:val="156"/>
        </w:trPr>
        <w:tc>
          <w:tcPr>
            <w:tcW w:w="1523" w:type="dxa"/>
            <w:tcBorders>
              <w:top w:val="nil"/>
              <w:left w:val="single" w:sz="8" w:space="0" w:color="auto"/>
              <w:bottom w:val="single" w:sz="8" w:space="0" w:color="auto"/>
              <w:right w:val="nil"/>
            </w:tcBorders>
            <w:vAlign w:val="center"/>
          </w:tcPr>
          <w:p w14:paraId="18FDAE96" w14:textId="77777777" w:rsidR="00902686" w:rsidRPr="0061547C" w:rsidRDefault="00902686" w:rsidP="00C5042B">
            <w:pPr>
              <w:pStyle w:val="Feldname"/>
            </w:pPr>
            <w:r w:rsidRPr="0061547C">
              <w:t>Telefon</w:t>
            </w:r>
          </w:p>
        </w:tc>
        <w:tc>
          <w:tcPr>
            <w:tcW w:w="2871" w:type="dxa"/>
            <w:gridSpan w:val="4"/>
            <w:tcBorders>
              <w:top w:val="nil"/>
              <w:left w:val="nil"/>
              <w:bottom w:val="single" w:sz="8" w:space="0" w:color="auto"/>
              <w:right w:val="nil"/>
            </w:tcBorders>
            <w:tcMar>
              <w:top w:w="85" w:type="dxa"/>
              <w:left w:w="85" w:type="dxa"/>
              <w:bottom w:w="85" w:type="dxa"/>
              <w:right w:w="85" w:type="dxa"/>
            </w:tcMar>
            <w:vAlign w:val="center"/>
          </w:tcPr>
          <w:p w14:paraId="571F6A56" w14:textId="77777777" w:rsidR="00902686" w:rsidRPr="0061547C" w:rsidRDefault="00902686" w:rsidP="00C5042B">
            <w:pPr>
              <w:pStyle w:val="Datenfeld"/>
            </w:pPr>
            <w:r w:rsidRPr="0061547C">
              <w:fldChar w:fldCharType="begin">
                <w:ffData>
                  <w:name w:val="Text64"/>
                  <w:enabled/>
                  <w:calcOnExit w:val="0"/>
                  <w:textInput/>
                </w:ffData>
              </w:fldChar>
            </w:r>
            <w:r w:rsidRPr="0061547C">
              <w:instrText xml:space="preserve"> FORMTEXT </w:instrText>
            </w:r>
            <w:r w:rsidRPr="0061547C">
              <w:fldChar w:fldCharType="separate"/>
            </w:r>
            <w:r w:rsidRPr="0061547C">
              <w:t> </w:t>
            </w:r>
            <w:r w:rsidRPr="0061547C">
              <w:t> </w:t>
            </w:r>
            <w:r w:rsidRPr="0061547C">
              <w:t> </w:t>
            </w:r>
            <w:r w:rsidRPr="0061547C">
              <w:t> </w:t>
            </w:r>
            <w:r w:rsidRPr="0061547C">
              <w:t> </w:t>
            </w:r>
            <w:r w:rsidRPr="0061547C">
              <w:fldChar w:fldCharType="end"/>
            </w:r>
          </w:p>
        </w:tc>
        <w:tc>
          <w:tcPr>
            <w:tcW w:w="426" w:type="dxa"/>
            <w:tcBorders>
              <w:top w:val="nil"/>
              <w:left w:val="nil"/>
              <w:bottom w:val="single" w:sz="8" w:space="0" w:color="auto"/>
              <w:right w:val="nil"/>
            </w:tcBorders>
            <w:tcMar>
              <w:left w:w="0" w:type="dxa"/>
              <w:right w:w="0" w:type="dxa"/>
            </w:tcMar>
            <w:vAlign w:val="center"/>
          </w:tcPr>
          <w:p w14:paraId="6B3F47C5" w14:textId="77777777" w:rsidR="00902686" w:rsidRPr="0061547C" w:rsidRDefault="00902686" w:rsidP="00C5042B">
            <w:pPr>
              <w:pStyle w:val="Feldname"/>
              <w:jc w:val="left"/>
            </w:pPr>
            <w:r w:rsidRPr="0061547C">
              <w:t>Fax</w:t>
            </w:r>
          </w:p>
        </w:tc>
        <w:tc>
          <w:tcPr>
            <w:tcW w:w="2268" w:type="dxa"/>
            <w:gridSpan w:val="4"/>
            <w:tcBorders>
              <w:top w:val="nil"/>
              <w:left w:val="nil"/>
              <w:bottom w:val="single" w:sz="8" w:space="0" w:color="auto"/>
              <w:right w:val="nil"/>
            </w:tcBorders>
            <w:vAlign w:val="center"/>
          </w:tcPr>
          <w:p w14:paraId="75B14B4C" w14:textId="77777777" w:rsidR="00902686" w:rsidRPr="0061547C" w:rsidRDefault="00902686" w:rsidP="00C5042B">
            <w:pPr>
              <w:pStyle w:val="Datenfeld"/>
            </w:pPr>
            <w:r w:rsidRPr="0061547C">
              <w:fldChar w:fldCharType="begin">
                <w:ffData>
                  <w:name w:val="Text67"/>
                  <w:enabled/>
                  <w:calcOnExit w:val="0"/>
                  <w:textInput/>
                </w:ffData>
              </w:fldChar>
            </w:r>
            <w:r w:rsidRPr="0061547C">
              <w:instrText xml:space="preserve"> FORMTEXT </w:instrText>
            </w:r>
            <w:r w:rsidRPr="0061547C">
              <w:fldChar w:fldCharType="separate"/>
            </w:r>
            <w:r w:rsidRPr="0061547C">
              <w:t> </w:t>
            </w:r>
            <w:r w:rsidRPr="0061547C">
              <w:t> </w:t>
            </w:r>
            <w:r w:rsidRPr="0061547C">
              <w:t> </w:t>
            </w:r>
            <w:r w:rsidRPr="0061547C">
              <w:t> </w:t>
            </w:r>
            <w:r w:rsidRPr="0061547C">
              <w:t> </w:t>
            </w:r>
            <w:r w:rsidRPr="0061547C">
              <w:fldChar w:fldCharType="end"/>
            </w:r>
          </w:p>
        </w:tc>
        <w:tc>
          <w:tcPr>
            <w:tcW w:w="709" w:type="dxa"/>
            <w:gridSpan w:val="4"/>
            <w:tcBorders>
              <w:top w:val="nil"/>
              <w:left w:val="nil"/>
              <w:bottom w:val="single" w:sz="8" w:space="0" w:color="auto"/>
              <w:right w:val="nil"/>
            </w:tcBorders>
            <w:vAlign w:val="center"/>
          </w:tcPr>
          <w:p w14:paraId="2DA290D5" w14:textId="77777777" w:rsidR="00902686" w:rsidRPr="0061547C" w:rsidRDefault="00902686" w:rsidP="00C5042B">
            <w:pPr>
              <w:pStyle w:val="Feldname"/>
              <w:ind w:right="-128"/>
              <w:jc w:val="left"/>
            </w:pPr>
            <w:r w:rsidRPr="0061547C">
              <w:t>Mail</w:t>
            </w:r>
          </w:p>
        </w:tc>
        <w:tc>
          <w:tcPr>
            <w:tcW w:w="2695" w:type="dxa"/>
            <w:gridSpan w:val="2"/>
            <w:tcBorders>
              <w:top w:val="nil"/>
              <w:left w:val="nil"/>
              <w:bottom w:val="single" w:sz="8" w:space="0" w:color="auto"/>
              <w:right w:val="single" w:sz="8" w:space="0" w:color="auto"/>
            </w:tcBorders>
            <w:vAlign w:val="center"/>
          </w:tcPr>
          <w:p w14:paraId="509AF659" w14:textId="77777777" w:rsidR="00902686" w:rsidRPr="0061547C" w:rsidRDefault="00902686" w:rsidP="00C5042B">
            <w:pPr>
              <w:pStyle w:val="Datenfeld"/>
            </w:pPr>
            <w:r w:rsidRPr="0061547C">
              <w:fldChar w:fldCharType="begin">
                <w:ffData>
                  <w:name w:val="Text61"/>
                  <w:enabled/>
                  <w:calcOnExit w:val="0"/>
                  <w:textInput/>
                </w:ffData>
              </w:fldChar>
            </w:r>
            <w:r w:rsidRPr="0061547C">
              <w:instrText xml:space="preserve"> FORMTEXT </w:instrText>
            </w:r>
            <w:r w:rsidRPr="0061547C">
              <w:fldChar w:fldCharType="separate"/>
            </w:r>
            <w:r w:rsidRPr="0061547C">
              <w:t> </w:t>
            </w:r>
            <w:r w:rsidRPr="0061547C">
              <w:t> </w:t>
            </w:r>
            <w:r w:rsidRPr="0061547C">
              <w:t> </w:t>
            </w:r>
            <w:r w:rsidRPr="0061547C">
              <w:t> </w:t>
            </w:r>
            <w:r w:rsidRPr="0061547C">
              <w:t> </w:t>
            </w:r>
            <w:r w:rsidRPr="0061547C">
              <w:fldChar w:fldCharType="end"/>
            </w:r>
          </w:p>
        </w:tc>
      </w:tr>
      <w:tr w:rsidR="007D7A88" w:rsidRPr="0061547C" w14:paraId="00000C66" w14:textId="77777777" w:rsidTr="003451E8">
        <w:trPr>
          <w:trHeight w:val="312"/>
        </w:trPr>
        <w:tc>
          <w:tcPr>
            <w:tcW w:w="10492" w:type="dxa"/>
            <w:gridSpan w:val="16"/>
            <w:tcBorders>
              <w:top w:val="nil"/>
              <w:left w:val="nil"/>
              <w:bottom w:val="single" w:sz="4" w:space="0" w:color="auto"/>
              <w:right w:val="nil"/>
            </w:tcBorders>
            <w:vAlign w:val="center"/>
          </w:tcPr>
          <w:p w14:paraId="11B822E4" w14:textId="77777777" w:rsidR="00902686" w:rsidRPr="0061547C" w:rsidRDefault="00902686" w:rsidP="00F43CB6">
            <w:pPr>
              <w:pStyle w:val="Blockberschrift"/>
              <w:ind w:left="-284" w:firstLine="284"/>
              <w:rPr>
                <w:rFonts w:cs="Arial"/>
              </w:rPr>
            </w:pPr>
          </w:p>
          <w:p w14:paraId="601F5227" w14:textId="77777777" w:rsidR="001C68EE" w:rsidRPr="0061547C" w:rsidRDefault="001C68EE" w:rsidP="00F43CB6">
            <w:pPr>
              <w:pStyle w:val="Blockberschrift"/>
              <w:ind w:left="-284" w:firstLine="284"/>
              <w:rPr>
                <w:rFonts w:cs="Arial"/>
              </w:rPr>
            </w:pPr>
            <w:r w:rsidRPr="0061547C">
              <w:rPr>
                <w:rFonts w:cs="Arial"/>
              </w:rPr>
              <w:t>Bankverbindung</w:t>
            </w:r>
          </w:p>
          <w:p w14:paraId="2C9F8D64" w14:textId="77777777" w:rsidR="00902686" w:rsidRPr="0061547C" w:rsidRDefault="00902686" w:rsidP="00F43CB6">
            <w:pPr>
              <w:pStyle w:val="Blockberschrift"/>
              <w:ind w:left="-284" w:firstLine="284"/>
              <w:rPr>
                <w:rFonts w:cs="Arial"/>
                <w:sz w:val="12"/>
              </w:rPr>
            </w:pPr>
          </w:p>
        </w:tc>
      </w:tr>
      <w:tr w:rsidR="007D7A88" w:rsidRPr="0061547C" w14:paraId="6C7095B9" w14:textId="77777777" w:rsidTr="003451E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12"/>
        </w:trPr>
        <w:tc>
          <w:tcPr>
            <w:tcW w:w="2595" w:type="dxa"/>
            <w:gridSpan w:val="2"/>
            <w:tcBorders>
              <w:top w:val="single" w:sz="4" w:space="0" w:color="auto"/>
              <w:left w:val="single" w:sz="4" w:space="0" w:color="auto"/>
              <w:bottom w:val="nil"/>
            </w:tcBorders>
            <w:vAlign w:val="center"/>
          </w:tcPr>
          <w:p w14:paraId="1CE85B15" w14:textId="77777777" w:rsidR="001C68EE" w:rsidRPr="0061547C" w:rsidRDefault="002B7590" w:rsidP="00F43CB6">
            <w:pPr>
              <w:pStyle w:val="Feldname"/>
              <w:ind w:left="-284" w:firstLine="284"/>
            </w:pPr>
            <w:r w:rsidRPr="0061547C">
              <w:rPr>
                <w:sz w:val="32"/>
                <w:szCs w:val="32"/>
              </w:rPr>
              <w:t>*</w:t>
            </w:r>
            <w:r w:rsidR="001C68EE" w:rsidRPr="0061547C">
              <w:t>Kontoinhaber</w:t>
            </w:r>
          </w:p>
        </w:tc>
        <w:tc>
          <w:tcPr>
            <w:tcW w:w="7897" w:type="dxa"/>
            <w:gridSpan w:val="14"/>
            <w:tcBorders>
              <w:top w:val="single" w:sz="4" w:space="0" w:color="auto"/>
              <w:bottom w:val="nil"/>
              <w:right w:val="single" w:sz="4" w:space="0" w:color="auto"/>
            </w:tcBorders>
            <w:tcMar>
              <w:top w:w="85" w:type="dxa"/>
              <w:left w:w="85" w:type="dxa"/>
              <w:bottom w:w="85" w:type="dxa"/>
              <w:right w:w="85" w:type="dxa"/>
            </w:tcMar>
            <w:vAlign w:val="center"/>
          </w:tcPr>
          <w:p w14:paraId="18FAE6AF" w14:textId="77777777" w:rsidR="001C68EE" w:rsidRPr="0061547C" w:rsidRDefault="001C68EE" w:rsidP="00F43CB6">
            <w:pPr>
              <w:pStyle w:val="Datenfeld"/>
              <w:ind w:left="-284" w:firstLine="284"/>
              <w:rPr>
                <w:rFonts w:cs="Arial"/>
              </w:rPr>
            </w:pPr>
            <w:r w:rsidRPr="0061547C">
              <w:rPr>
                <w:rFonts w:cs="Arial"/>
              </w:rPr>
              <w:fldChar w:fldCharType="begin">
                <w:ffData>
                  <w:name w:val="Text77"/>
                  <w:enabled/>
                  <w:calcOnExit w:val="0"/>
                  <w:textInput/>
                </w:ffData>
              </w:fldChar>
            </w:r>
            <w:r w:rsidRPr="0061547C">
              <w:rPr>
                <w:rFonts w:cs="Arial"/>
              </w:rPr>
              <w:instrText xml:space="preserve"> FORMTEXT </w:instrText>
            </w:r>
            <w:r w:rsidRPr="0061547C">
              <w:rPr>
                <w:rFonts w:cs="Arial"/>
              </w:rPr>
            </w:r>
            <w:r w:rsidRPr="0061547C">
              <w:rPr>
                <w:rFonts w:cs="Arial"/>
              </w:rPr>
              <w:fldChar w:fldCharType="separate"/>
            </w:r>
            <w:r w:rsidRPr="0061547C">
              <w:rPr>
                <w:rFonts w:cs="Arial"/>
              </w:rPr>
              <w:t> </w:t>
            </w:r>
            <w:r w:rsidRPr="0061547C">
              <w:rPr>
                <w:rFonts w:cs="Arial"/>
              </w:rPr>
              <w:t> </w:t>
            </w:r>
            <w:r w:rsidRPr="0061547C">
              <w:rPr>
                <w:rFonts w:cs="Arial"/>
              </w:rPr>
              <w:t> </w:t>
            </w:r>
            <w:r w:rsidRPr="0061547C">
              <w:rPr>
                <w:rFonts w:cs="Arial"/>
              </w:rPr>
              <w:t> </w:t>
            </w:r>
            <w:r w:rsidRPr="0061547C">
              <w:rPr>
                <w:rFonts w:cs="Arial"/>
              </w:rPr>
              <w:t> </w:t>
            </w:r>
            <w:r w:rsidRPr="0061547C">
              <w:rPr>
                <w:rFonts w:cs="Arial"/>
              </w:rPr>
              <w:fldChar w:fldCharType="end"/>
            </w:r>
          </w:p>
        </w:tc>
      </w:tr>
      <w:tr w:rsidR="007D7A88" w:rsidRPr="0061547C" w14:paraId="725E12C7" w14:textId="77777777" w:rsidTr="003451E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12"/>
        </w:trPr>
        <w:tc>
          <w:tcPr>
            <w:tcW w:w="2595" w:type="dxa"/>
            <w:gridSpan w:val="2"/>
            <w:tcBorders>
              <w:top w:val="nil"/>
              <w:left w:val="single" w:sz="4" w:space="0" w:color="auto"/>
              <w:bottom w:val="nil"/>
            </w:tcBorders>
            <w:vAlign w:val="center"/>
          </w:tcPr>
          <w:p w14:paraId="362CC55B" w14:textId="77777777" w:rsidR="001C68EE" w:rsidRPr="0061547C" w:rsidRDefault="002B7590" w:rsidP="00F43CB6">
            <w:pPr>
              <w:pStyle w:val="Feldname"/>
              <w:ind w:left="-284" w:firstLine="284"/>
            </w:pPr>
            <w:r w:rsidRPr="0061547C">
              <w:rPr>
                <w:sz w:val="32"/>
                <w:szCs w:val="32"/>
              </w:rPr>
              <w:t>*</w:t>
            </w:r>
            <w:r w:rsidR="001C68EE" w:rsidRPr="0061547C">
              <w:t>Name des Bankinstit</w:t>
            </w:r>
            <w:r w:rsidR="001C68EE" w:rsidRPr="0061547C">
              <w:t>u</w:t>
            </w:r>
            <w:r w:rsidR="001C68EE" w:rsidRPr="0061547C">
              <w:t>tes</w:t>
            </w:r>
          </w:p>
        </w:tc>
        <w:tc>
          <w:tcPr>
            <w:tcW w:w="7897" w:type="dxa"/>
            <w:gridSpan w:val="14"/>
            <w:tcBorders>
              <w:top w:val="nil"/>
              <w:bottom w:val="nil"/>
              <w:right w:val="single" w:sz="4" w:space="0" w:color="auto"/>
            </w:tcBorders>
            <w:tcMar>
              <w:top w:w="85" w:type="dxa"/>
              <w:left w:w="85" w:type="dxa"/>
              <w:bottom w:w="85" w:type="dxa"/>
              <w:right w:w="85" w:type="dxa"/>
            </w:tcMar>
            <w:vAlign w:val="center"/>
          </w:tcPr>
          <w:p w14:paraId="6E9C044E" w14:textId="77777777" w:rsidR="001C68EE" w:rsidRPr="0061547C" w:rsidRDefault="001C68EE" w:rsidP="00F43CB6">
            <w:pPr>
              <w:pStyle w:val="Datenfeld"/>
              <w:ind w:left="-284" w:firstLine="284"/>
              <w:rPr>
                <w:rFonts w:cs="Arial"/>
              </w:rPr>
            </w:pPr>
            <w:r w:rsidRPr="0061547C">
              <w:rPr>
                <w:rFonts w:cs="Arial"/>
              </w:rPr>
              <w:fldChar w:fldCharType="begin">
                <w:ffData>
                  <w:name w:val="Text77"/>
                  <w:enabled/>
                  <w:calcOnExit w:val="0"/>
                  <w:textInput/>
                </w:ffData>
              </w:fldChar>
            </w:r>
            <w:r w:rsidRPr="0061547C">
              <w:rPr>
                <w:rFonts w:cs="Arial"/>
              </w:rPr>
              <w:instrText xml:space="preserve"> FORMTEXT </w:instrText>
            </w:r>
            <w:r w:rsidRPr="0061547C">
              <w:rPr>
                <w:rFonts w:cs="Arial"/>
              </w:rPr>
            </w:r>
            <w:r w:rsidRPr="0061547C">
              <w:rPr>
                <w:rFonts w:cs="Arial"/>
              </w:rPr>
              <w:fldChar w:fldCharType="separate"/>
            </w:r>
            <w:r w:rsidRPr="0061547C">
              <w:rPr>
                <w:rFonts w:cs="Arial"/>
              </w:rPr>
              <w:t> </w:t>
            </w:r>
            <w:r w:rsidRPr="0061547C">
              <w:rPr>
                <w:rFonts w:cs="Arial"/>
              </w:rPr>
              <w:t> </w:t>
            </w:r>
            <w:r w:rsidRPr="0061547C">
              <w:rPr>
                <w:rFonts w:cs="Arial"/>
              </w:rPr>
              <w:t> </w:t>
            </w:r>
            <w:r w:rsidRPr="0061547C">
              <w:rPr>
                <w:rFonts w:cs="Arial"/>
              </w:rPr>
              <w:t> </w:t>
            </w:r>
            <w:r w:rsidRPr="0061547C">
              <w:rPr>
                <w:rFonts w:cs="Arial"/>
              </w:rPr>
              <w:t> </w:t>
            </w:r>
            <w:r w:rsidRPr="0061547C">
              <w:rPr>
                <w:rFonts w:cs="Arial"/>
              </w:rPr>
              <w:fldChar w:fldCharType="end"/>
            </w:r>
          </w:p>
        </w:tc>
      </w:tr>
      <w:tr w:rsidR="007D7A88" w:rsidRPr="0061547C" w14:paraId="4B073A60" w14:textId="77777777" w:rsidTr="003451E8">
        <w:trPr>
          <w:trHeight w:val="312"/>
        </w:trPr>
        <w:tc>
          <w:tcPr>
            <w:tcW w:w="2595" w:type="dxa"/>
            <w:gridSpan w:val="2"/>
            <w:tcBorders>
              <w:top w:val="nil"/>
              <w:left w:val="single" w:sz="4" w:space="0" w:color="auto"/>
              <w:bottom w:val="single" w:sz="4" w:space="0" w:color="auto"/>
              <w:right w:val="nil"/>
            </w:tcBorders>
            <w:vAlign w:val="center"/>
          </w:tcPr>
          <w:p w14:paraId="1E03529B" w14:textId="77777777" w:rsidR="001C68EE" w:rsidRPr="0061547C" w:rsidRDefault="002B7590" w:rsidP="00F43CB6">
            <w:pPr>
              <w:pStyle w:val="Feldname"/>
              <w:ind w:left="-284" w:firstLine="284"/>
            </w:pPr>
            <w:r w:rsidRPr="0061547C">
              <w:rPr>
                <w:sz w:val="32"/>
                <w:szCs w:val="32"/>
              </w:rPr>
              <w:t>*</w:t>
            </w:r>
            <w:r w:rsidR="001C68EE" w:rsidRPr="0061547C">
              <w:t>IBAN</w:t>
            </w:r>
          </w:p>
        </w:tc>
        <w:tc>
          <w:tcPr>
            <w:tcW w:w="3927" w:type="dxa"/>
            <w:gridSpan w:val="7"/>
            <w:tcBorders>
              <w:top w:val="nil"/>
              <w:left w:val="nil"/>
              <w:bottom w:val="single" w:sz="4" w:space="0" w:color="auto"/>
              <w:right w:val="nil"/>
            </w:tcBorders>
            <w:tcMar>
              <w:top w:w="85" w:type="dxa"/>
              <w:left w:w="85" w:type="dxa"/>
              <w:bottom w:w="85" w:type="dxa"/>
              <w:right w:w="85" w:type="dxa"/>
            </w:tcMar>
            <w:vAlign w:val="center"/>
          </w:tcPr>
          <w:p w14:paraId="0084D6F5" w14:textId="77777777" w:rsidR="001C68EE" w:rsidRPr="0061547C" w:rsidRDefault="001C68EE" w:rsidP="00F43CB6">
            <w:pPr>
              <w:pStyle w:val="Datenfeld"/>
              <w:ind w:left="-284" w:firstLine="284"/>
              <w:rPr>
                <w:rFonts w:cs="Arial"/>
              </w:rPr>
            </w:pPr>
            <w:r w:rsidRPr="0061547C">
              <w:rPr>
                <w:rFonts w:cs="Arial"/>
              </w:rPr>
              <w:fldChar w:fldCharType="begin">
                <w:ffData>
                  <w:name w:val="Text77"/>
                  <w:enabled/>
                  <w:calcOnExit w:val="0"/>
                  <w:textInput/>
                </w:ffData>
              </w:fldChar>
            </w:r>
            <w:r w:rsidRPr="0061547C">
              <w:rPr>
                <w:rFonts w:cs="Arial"/>
              </w:rPr>
              <w:instrText xml:space="preserve"> FORMTEXT </w:instrText>
            </w:r>
            <w:r w:rsidRPr="0061547C">
              <w:rPr>
                <w:rFonts w:cs="Arial"/>
              </w:rPr>
            </w:r>
            <w:r w:rsidRPr="0061547C">
              <w:rPr>
                <w:rFonts w:cs="Arial"/>
              </w:rPr>
              <w:fldChar w:fldCharType="separate"/>
            </w:r>
            <w:r w:rsidRPr="0061547C">
              <w:rPr>
                <w:rFonts w:cs="Arial"/>
              </w:rPr>
              <w:t> </w:t>
            </w:r>
            <w:r w:rsidRPr="0061547C">
              <w:rPr>
                <w:rFonts w:cs="Arial"/>
              </w:rPr>
              <w:t> </w:t>
            </w:r>
            <w:r w:rsidRPr="0061547C">
              <w:rPr>
                <w:rFonts w:cs="Arial"/>
              </w:rPr>
              <w:t> </w:t>
            </w:r>
            <w:r w:rsidRPr="0061547C">
              <w:rPr>
                <w:rFonts w:cs="Arial"/>
              </w:rPr>
              <w:t> </w:t>
            </w:r>
            <w:r w:rsidRPr="0061547C">
              <w:rPr>
                <w:rFonts w:cs="Arial"/>
              </w:rPr>
              <w:t> </w:t>
            </w:r>
            <w:r w:rsidRPr="0061547C">
              <w:rPr>
                <w:rFonts w:cs="Arial"/>
              </w:rPr>
              <w:fldChar w:fldCharType="end"/>
            </w:r>
          </w:p>
        </w:tc>
        <w:tc>
          <w:tcPr>
            <w:tcW w:w="708" w:type="dxa"/>
            <w:gridSpan w:val="3"/>
            <w:tcBorders>
              <w:top w:val="nil"/>
              <w:left w:val="nil"/>
              <w:bottom w:val="single" w:sz="4" w:space="0" w:color="auto"/>
              <w:right w:val="nil"/>
            </w:tcBorders>
            <w:vAlign w:val="center"/>
          </w:tcPr>
          <w:p w14:paraId="033735E5" w14:textId="77777777" w:rsidR="001C68EE" w:rsidRPr="0061547C" w:rsidRDefault="001C68EE" w:rsidP="00F43CB6">
            <w:pPr>
              <w:pStyle w:val="Feldname"/>
              <w:ind w:left="-284" w:firstLine="284"/>
              <w:jc w:val="center"/>
            </w:pPr>
            <w:r w:rsidRPr="0061547C">
              <w:t>BIC</w:t>
            </w:r>
          </w:p>
        </w:tc>
        <w:tc>
          <w:tcPr>
            <w:tcW w:w="3262" w:type="dxa"/>
            <w:gridSpan w:val="4"/>
            <w:tcBorders>
              <w:top w:val="nil"/>
              <w:left w:val="nil"/>
              <w:bottom w:val="single" w:sz="4" w:space="0" w:color="auto"/>
              <w:right w:val="single" w:sz="4" w:space="0" w:color="auto"/>
            </w:tcBorders>
            <w:vAlign w:val="center"/>
          </w:tcPr>
          <w:p w14:paraId="781B5134" w14:textId="77777777" w:rsidR="001C68EE" w:rsidRPr="0061547C" w:rsidRDefault="001C68EE" w:rsidP="00F43CB6">
            <w:pPr>
              <w:pStyle w:val="Datenfeld"/>
              <w:ind w:left="-284" w:firstLine="284"/>
              <w:rPr>
                <w:rFonts w:cs="Arial"/>
              </w:rPr>
            </w:pPr>
            <w:r w:rsidRPr="0061547C">
              <w:rPr>
                <w:rFonts w:cs="Arial"/>
              </w:rPr>
              <w:fldChar w:fldCharType="begin">
                <w:ffData>
                  <w:name w:val="Text77"/>
                  <w:enabled/>
                  <w:calcOnExit w:val="0"/>
                  <w:textInput/>
                </w:ffData>
              </w:fldChar>
            </w:r>
            <w:r w:rsidRPr="0061547C">
              <w:rPr>
                <w:rFonts w:cs="Arial"/>
              </w:rPr>
              <w:instrText xml:space="preserve"> FORMTEXT </w:instrText>
            </w:r>
            <w:r w:rsidRPr="0061547C">
              <w:rPr>
                <w:rFonts w:cs="Arial"/>
              </w:rPr>
            </w:r>
            <w:r w:rsidRPr="0061547C">
              <w:rPr>
                <w:rFonts w:cs="Arial"/>
              </w:rPr>
              <w:fldChar w:fldCharType="separate"/>
            </w:r>
            <w:r w:rsidRPr="0061547C">
              <w:rPr>
                <w:rFonts w:cs="Arial"/>
              </w:rPr>
              <w:t> </w:t>
            </w:r>
            <w:r w:rsidRPr="0061547C">
              <w:rPr>
                <w:rFonts w:cs="Arial"/>
              </w:rPr>
              <w:t> </w:t>
            </w:r>
            <w:r w:rsidRPr="0061547C">
              <w:rPr>
                <w:rFonts w:cs="Arial"/>
              </w:rPr>
              <w:t> </w:t>
            </w:r>
            <w:r w:rsidRPr="0061547C">
              <w:rPr>
                <w:rFonts w:cs="Arial"/>
              </w:rPr>
              <w:t> </w:t>
            </w:r>
            <w:r w:rsidRPr="0061547C">
              <w:rPr>
                <w:rFonts w:cs="Arial"/>
              </w:rPr>
              <w:t> </w:t>
            </w:r>
            <w:r w:rsidRPr="0061547C">
              <w:rPr>
                <w:rFonts w:cs="Arial"/>
              </w:rPr>
              <w:fldChar w:fldCharType="end"/>
            </w:r>
          </w:p>
        </w:tc>
      </w:tr>
    </w:tbl>
    <w:p w14:paraId="6F57578E" w14:textId="77777777" w:rsidR="00902686" w:rsidRPr="0061547C" w:rsidRDefault="00902686" w:rsidP="00F43CB6">
      <w:pPr>
        <w:pStyle w:val="Fuzeile"/>
        <w:tabs>
          <w:tab w:val="clear" w:pos="4536"/>
          <w:tab w:val="clear" w:pos="9072"/>
        </w:tabs>
        <w:spacing w:line="360" w:lineRule="auto"/>
        <w:ind w:left="-284" w:firstLine="284"/>
        <w:rPr>
          <w:rFonts w:cs="Arial"/>
        </w:rPr>
      </w:pPr>
    </w:p>
    <w:p w14:paraId="04C6C4E5" w14:textId="77777777" w:rsidR="002B7590" w:rsidRDefault="002B7590" w:rsidP="00F43CB6">
      <w:pPr>
        <w:pStyle w:val="Fuzeile"/>
        <w:tabs>
          <w:tab w:val="clear" w:pos="4536"/>
          <w:tab w:val="clear" w:pos="9072"/>
        </w:tabs>
        <w:spacing w:line="360" w:lineRule="auto"/>
        <w:ind w:left="-284" w:firstLine="284"/>
        <w:rPr>
          <w:rFonts w:cs="Arial"/>
        </w:rPr>
      </w:pPr>
    </w:p>
    <w:p w14:paraId="587C44A8" w14:textId="77777777" w:rsidR="002B7590" w:rsidRDefault="002B7590" w:rsidP="003D5E80">
      <w:pPr>
        <w:pStyle w:val="Fuzeile"/>
        <w:tabs>
          <w:tab w:val="clear" w:pos="4536"/>
          <w:tab w:val="clear" w:pos="9072"/>
        </w:tabs>
        <w:spacing w:line="360" w:lineRule="auto"/>
      </w:pPr>
      <w:r w:rsidRPr="003D5E80">
        <w:rPr>
          <w:b/>
        </w:rPr>
        <w:t>Am Schulstandort folgender Schule</w:t>
      </w:r>
      <w:r w:rsidR="00C648BC">
        <w:rPr>
          <w:b/>
        </w:rPr>
        <w:t>(</w:t>
      </w:r>
      <w:r w:rsidRPr="003D5E80">
        <w:rPr>
          <w:b/>
        </w:rPr>
        <w:t>n</w:t>
      </w:r>
      <w:r w:rsidR="00C648BC">
        <w:rPr>
          <w:b/>
        </w:rPr>
        <w:t>)</w:t>
      </w:r>
      <w:r w:rsidRPr="003D5E80">
        <w:rPr>
          <w:b/>
        </w:rPr>
        <w:t xml:space="preserve"> wird das administrative Assistenzpersonal im Schuljahr 2024/25 eingesetzt</w:t>
      </w:r>
      <w:r>
        <w:t>:</w:t>
      </w:r>
    </w:p>
    <w:tbl>
      <w:tblPr>
        <w:tblW w:w="10492"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95"/>
        <w:gridCol w:w="7897"/>
      </w:tblGrid>
      <w:tr w:rsidR="002B7590" w:rsidRPr="0061547C" w14:paraId="65830F61" w14:textId="77777777" w:rsidTr="00484379">
        <w:trPr>
          <w:trHeight w:val="312"/>
        </w:trPr>
        <w:tc>
          <w:tcPr>
            <w:tcW w:w="2595" w:type="dxa"/>
            <w:tcBorders>
              <w:top w:val="single" w:sz="4" w:space="0" w:color="auto"/>
              <w:left w:val="single" w:sz="4" w:space="0" w:color="auto"/>
              <w:bottom w:val="nil"/>
            </w:tcBorders>
            <w:vAlign w:val="center"/>
          </w:tcPr>
          <w:p w14:paraId="3262B51A" w14:textId="77777777" w:rsidR="002B7590" w:rsidRPr="0061547C" w:rsidRDefault="002B7590" w:rsidP="00484379">
            <w:pPr>
              <w:pStyle w:val="Feldname"/>
              <w:ind w:left="-284" w:firstLine="284"/>
            </w:pPr>
            <w:r w:rsidRPr="0061547C">
              <w:rPr>
                <w:sz w:val="32"/>
                <w:szCs w:val="32"/>
              </w:rPr>
              <w:t>*</w:t>
            </w:r>
            <w:r w:rsidR="00DD1BDB">
              <w:t>Schule 1 mit Schülerzahlen:</w:t>
            </w:r>
          </w:p>
        </w:tc>
        <w:tc>
          <w:tcPr>
            <w:tcW w:w="7897" w:type="dxa"/>
            <w:tcBorders>
              <w:top w:val="single" w:sz="4" w:space="0" w:color="auto"/>
              <w:bottom w:val="nil"/>
              <w:right w:val="single" w:sz="4" w:space="0" w:color="auto"/>
            </w:tcBorders>
            <w:tcMar>
              <w:top w:w="85" w:type="dxa"/>
              <w:left w:w="85" w:type="dxa"/>
              <w:bottom w:w="85" w:type="dxa"/>
              <w:right w:w="85" w:type="dxa"/>
            </w:tcMar>
            <w:vAlign w:val="center"/>
          </w:tcPr>
          <w:p w14:paraId="0FCA78A5" w14:textId="77777777" w:rsidR="002B7590" w:rsidRPr="0061547C" w:rsidRDefault="002B7590" w:rsidP="00484379">
            <w:pPr>
              <w:pStyle w:val="Datenfeld"/>
              <w:ind w:left="-284" w:firstLine="284"/>
              <w:rPr>
                <w:rFonts w:cs="Arial"/>
              </w:rPr>
            </w:pPr>
            <w:r w:rsidRPr="0061547C">
              <w:rPr>
                <w:rFonts w:cs="Arial"/>
              </w:rPr>
              <w:fldChar w:fldCharType="begin">
                <w:ffData>
                  <w:name w:val="Text77"/>
                  <w:enabled/>
                  <w:calcOnExit w:val="0"/>
                  <w:textInput/>
                </w:ffData>
              </w:fldChar>
            </w:r>
            <w:r w:rsidRPr="0061547C">
              <w:rPr>
                <w:rFonts w:cs="Arial"/>
              </w:rPr>
              <w:instrText xml:space="preserve"> FORMTEXT </w:instrText>
            </w:r>
            <w:r w:rsidRPr="0061547C">
              <w:rPr>
                <w:rFonts w:cs="Arial"/>
              </w:rPr>
            </w:r>
            <w:r w:rsidRPr="0061547C">
              <w:rPr>
                <w:rFonts w:cs="Arial"/>
              </w:rPr>
              <w:fldChar w:fldCharType="separate"/>
            </w:r>
            <w:r w:rsidRPr="0061547C">
              <w:rPr>
                <w:rFonts w:cs="Arial"/>
              </w:rPr>
              <w:t> </w:t>
            </w:r>
            <w:r w:rsidRPr="0061547C">
              <w:rPr>
                <w:rFonts w:cs="Arial"/>
              </w:rPr>
              <w:t> </w:t>
            </w:r>
            <w:r w:rsidRPr="0061547C">
              <w:rPr>
                <w:rFonts w:cs="Arial"/>
              </w:rPr>
              <w:t> </w:t>
            </w:r>
            <w:r w:rsidRPr="0061547C">
              <w:rPr>
                <w:rFonts w:cs="Arial"/>
              </w:rPr>
              <w:t> </w:t>
            </w:r>
            <w:r w:rsidRPr="0061547C">
              <w:rPr>
                <w:rFonts w:cs="Arial"/>
              </w:rPr>
              <w:t> </w:t>
            </w:r>
            <w:r w:rsidRPr="0061547C">
              <w:rPr>
                <w:rFonts w:cs="Arial"/>
              </w:rPr>
              <w:fldChar w:fldCharType="end"/>
            </w:r>
          </w:p>
        </w:tc>
      </w:tr>
      <w:tr w:rsidR="002B7590" w:rsidRPr="0061547C" w14:paraId="5FCE99CE" w14:textId="77777777" w:rsidTr="00484379">
        <w:trPr>
          <w:trHeight w:val="312"/>
        </w:trPr>
        <w:tc>
          <w:tcPr>
            <w:tcW w:w="2595" w:type="dxa"/>
            <w:tcBorders>
              <w:top w:val="nil"/>
              <w:left w:val="single" w:sz="4" w:space="0" w:color="auto"/>
              <w:bottom w:val="nil"/>
            </w:tcBorders>
            <w:vAlign w:val="center"/>
          </w:tcPr>
          <w:p w14:paraId="6FF1FA57" w14:textId="77777777" w:rsidR="002B7590" w:rsidRPr="0061547C" w:rsidRDefault="00DD1BDB" w:rsidP="00DD1BDB">
            <w:pPr>
              <w:pStyle w:val="Feldname"/>
              <w:ind w:left="-284" w:firstLine="284"/>
            </w:pPr>
            <w:r>
              <w:t>Schule 2 mit Schülerzahlen:</w:t>
            </w:r>
          </w:p>
        </w:tc>
        <w:tc>
          <w:tcPr>
            <w:tcW w:w="7897" w:type="dxa"/>
            <w:tcBorders>
              <w:top w:val="nil"/>
              <w:bottom w:val="nil"/>
              <w:right w:val="single" w:sz="4" w:space="0" w:color="auto"/>
            </w:tcBorders>
            <w:tcMar>
              <w:top w:w="85" w:type="dxa"/>
              <w:left w:w="85" w:type="dxa"/>
              <w:bottom w:w="85" w:type="dxa"/>
              <w:right w:w="85" w:type="dxa"/>
            </w:tcMar>
            <w:vAlign w:val="center"/>
          </w:tcPr>
          <w:p w14:paraId="311DD058" w14:textId="77777777" w:rsidR="002B7590" w:rsidRPr="0061547C" w:rsidRDefault="002B7590" w:rsidP="00484379">
            <w:pPr>
              <w:pStyle w:val="Datenfeld"/>
              <w:ind w:left="-284" w:firstLine="284"/>
              <w:rPr>
                <w:rFonts w:cs="Arial"/>
              </w:rPr>
            </w:pPr>
            <w:r w:rsidRPr="0061547C">
              <w:rPr>
                <w:rFonts w:cs="Arial"/>
              </w:rPr>
              <w:fldChar w:fldCharType="begin">
                <w:ffData>
                  <w:name w:val="Text77"/>
                  <w:enabled/>
                  <w:calcOnExit w:val="0"/>
                  <w:textInput/>
                </w:ffData>
              </w:fldChar>
            </w:r>
            <w:r w:rsidRPr="0061547C">
              <w:rPr>
                <w:rFonts w:cs="Arial"/>
              </w:rPr>
              <w:instrText xml:space="preserve"> FORMTEXT </w:instrText>
            </w:r>
            <w:r w:rsidRPr="0061547C">
              <w:rPr>
                <w:rFonts w:cs="Arial"/>
              </w:rPr>
            </w:r>
            <w:r w:rsidRPr="0061547C">
              <w:rPr>
                <w:rFonts w:cs="Arial"/>
              </w:rPr>
              <w:fldChar w:fldCharType="separate"/>
            </w:r>
            <w:r w:rsidRPr="0061547C">
              <w:rPr>
                <w:rFonts w:cs="Arial"/>
              </w:rPr>
              <w:t> </w:t>
            </w:r>
            <w:r w:rsidRPr="0061547C">
              <w:rPr>
                <w:rFonts w:cs="Arial"/>
              </w:rPr>
              <w:t> </w:t>
            </w:r>
            <w:r w:rsidRPr="0061547C">
              <w:rPr>
                <w:rFonts w:cs="Arial"/>
              </w:rPr>
              <w:t> </w:t>
            </w:r>
            <w:r w:rsidRPr="0061547C">
              <w:rPr>
                <w:rFonts w:cs="Arial"/>
              </w:rPr>
              <w:t> </w:t>
            </w:r>
            <w:r w:rsidRPr="0061547C">
              <w:rPr>
                <w:rFonts w:cs="Arial"/>
              </w:rPr>
              <w:t> </w:t>
            </w:r>
            <w:r w:rsidRPr="0061547C">
              <w:rPr>
                <w:rFonts w:cs="Arial"/>
              </w:rPr>
              <w:fldChar w:fldCharType="end"/>
            </w:r>
          </w:p>
        </w:tc>
      </w:tr>
      <w:tr w:rsidR="00DD1BDB" w:rsidRPr="0061547C" w14:paraId="16FCF4A5" w14:textId="77777777" w:rsidTr="00DD1BDB">
        <w:trPr>
          <w:trHeight w:val="312"/>
        </w:trPr>
        <w:tc>
          <w:tcPr>
            <w:tcW w:w="2595" w:type="dxa"/>
            <w:tcBorders>
              <w:top w:val="nil"/>
              <w:left w:val="single" w:sz="4" w:space="0" w:color="auto"/>
              <w:bottom w:val="nil"/>
            </w:tcBorders>
            <w:vAlign w:val="center"/>
          </w:tcPr>
          <w:p w14:paraId="13EF6BE0" w14:textId="77777777" w:rsidR="00DD1BDB" w:rsidRPr="0061547C" w:rsidRDefault="00DD1BDB" w:rsidP="00484379">
            <w:pPr>
              <w:pStyle w:val="Feldname"/>
              <w:ind w:left="-284" w:firstLine="284"/>
            </w:pPr>
            <w:r>
              <w:t>Schule 3 mit Schülerzahlen:</w:t>
            </w:r>
          </w:p>
        </w:tc>
        <w:tc>
          <w:tcPr>
            <w:tcW w:w="7897" w:type="dxa"/>
            <w:tcBorders>
              <w:top w:val="nil"/>
              <w:bottom w:val="nil"/>
              <w:right w:val="single" w:sz="4" w:space="0" w:color="auto"/>
            </w:tcBorders>
            <w:tcMar>
              <w:top w:w="85" w:type="dxa"/>
              <w:left w:w="85" w:type="dxa"/>
              <w:bottom w:w="85" w:type="dxa"/>
              <w:right w:w="85" w:type="dxa"/>
            </w:tcMar>
            <w:vAlign w:val="center"/>
          </w:tcPr>
          <w:p w14:paraId="630A2366" w14:textId="77777777" w:rsidR="00DD1BDB" w:rsidRPr="0061547C" w:rsidRDefault="00DD1BDB" w:rsidP="00484379">
            <w:pPr>
              <w:pStyle w:val="Datenfeld"/>
              <w:ind w:left="-284" w:firstLine="284"/>
              <w:rPr>
                <w:rFonts w:cs="Arial"/>
              </w:rPr>
            </w:pPr>
            <w:r w:rsidRPr="0061547C">
              <w:rPr>
                <w:rFonts w:cs="Arial"/>
              </w:rPr>
              <w:fldChar w:fldCharType="begin">
                <w:ffData>
                  <w:name w:val="Text77"/>
                  <w:enabled/>
                  <w:calcOnExit w:val="0"/>
                  <w:textInput/>
                </w:ffData>
              </w:fldChar>
            </w:r>
            <w:r w:rsidRPr="0061547C">
              <w:rPr>
                <w:rFonts w:cs="Arial"/>
              </w:rPr>
              <w:instrText xml:space="preserve"> FORMTEXT </w:instrText>
            </w:r>
            <w:r w:rsidRPr="0061547C">
              <w:rPr>
                <w:rFonts w:cs="Arial"/>
              </w:rPr>
            </w:r>
            <w:r w:rsidRPr="0061547C">
              <w:rPr>
                <w:rFonts w:cs="Arial"/>
              </w:rPr>
              <w:fldChar w:fldCharType="separate"/>
            </w:r>
            <w:r w:rsidRPr="0061547C">
              <w:rPr>
                <w:rFonts w:cs="Arial"/>
              </w:rPr>
              <w:t> </w:t>
            </w:r>
            <w:r w:rsidRPr="0061547C">
              <w:rPr>
                <w:rFonts w:cs="Arial"/>
              </w:rPr>
              <w:t> </w:t>
            </w:r>
            <w:r w:rsidRPr="0061547C">
              <w:rPr>
                <w:rFonts w:cs="Arial"/>
              </w:rPr>
              <w:t> </w:t>
            </w:r>
            <w:r w:rsidRPr="0061547C">
              <w:rPr>
                <w:rFonts w:cs="Arial"/>
              </w:rPr>
              <w:t> </w:t>
            </w:r>
            <w:r w:rsidRPr="0061547C">
              <w:rPr>
                <w:rFonts w:cs="Arial"/>
              </w:rPr>
              <w:t> </w:t>
            </w:r>
            <w:r w:rsidRPr="0061547C">
              <w:rPr>
                <w:rFonts w:cs="Arial"/>
              </w:rPr>
              <w:fldChar w:fldCharType="end"/>
            </w:r>
          </w:p>
        </w:tc>
      </w:tr>
      <w:tr w:rsidR="00DD1BDB" w:rsidRPr="0061547C" w14:paraId="40833D76" w14:textId="77777777" w:rsidTr="00DD1BDB">
        <w:trPr>
          <w:trHeight w:val="312"/>
        </w:trPr>
        <w:tc>
          <w:tcPr>
            <w:tcW w:w="2595" w:type="dxa"/>
            <w:tcBorders>
              <w:top w:val="nil"/>
              <w:left w:val="single" w:sz="4" w:space="0" w:color="auto"/>
              <w:bottom w:val="nil"/>
            </w:tcBorders>
            <w:vAlign w:val="center"/>
          </w:tcPr>
          <w:p w14:paraId="014229B3" w14:textId="77777777" w:rsidR="00DD1BDB" w:rsidRPr="0061547C" w:rsidRDefault="00DD1BDB" w:rsidP="00484379">
            <w:pPr>
              <w:pStyle w:val="Feldname"/>
              <w:ind w:left="-284" w:firstLine="284"/>
            </w:pPr>
            <w:r>
              <w:t>Schule 4 mit Schülerzahlen:</w:t>
            </w:r>
          </w:p>
        </w:tc>
        <w:tc>
          <w:tcPr>
            <w:tcW w:w="7897" w:type="dxa"/>
            <w:tcBorders>
              <w:top w:val="nil"/>
              <w:bottom w:val="nil"/>
              <w:right w:val="single" w:sz="4" w:space="0" w:color="auto"/>
            </w:tcBorders>
            <w:tcMar>
              <w:top w:w="85" w:type="dxa"/>
              <w:left w:w="85" w:type="dxa"/>
              <w:bottom w:w="85" w:type="dxa"/>
              <w:right w:w="85" w:type="dxa"/>
            </w:tcMar>
            <w:vAlign w:val="center"/>
          </w:tcPr>
          <w:p w14:paraId="62465DA4" w14:textId="77777777" w:rsidR="00DD1BDB" w:rsidRPr="0061547C" w:rsidRDefault="00DD1BDB" w:rsidP="00484379">
            <w:pPr>
              <w:pStyle w:val="Datenfeld"/>
              <w:ind w:left="-284" w:firstLine="284"/>
              <w:rPr>
                <w:rFonts w:cs="Arial"/>
              </w:rPr>
            </w:pPr>
            <w:r w:rsidRPr="0061547C">
              <w:rPr>
                <w:rFonts w:cs="Arial"/>
              </w:rPr>
              <w:fldChar w:fldCharType="begin">
                <w:ffData>
                  <w:name w:val="Text77"/>
                  <w:enabled/>
                  <w:calcOnExit w:val="0"/>
                  <w:textInput/>
                </w:ffData>
              </w:fldChar>
            </w:r>
            <w:r w:rsidRPr="0061547C">
              <w:rPr>
                <w:rFonts w:cs="Arial"/>
              </w:rPr>
              <w:instrText xml:space="preserve"> FORMTEXT </w:instrText>
            </w:r>
            <w:r w:rsidRPr="0061547C">
              <w:rPr>
                <w:rFonts w:cs="Arial"/>
              </w:rPr>
            </w:r>
            <w:r w:rsidRPr="0061547C">
              <w:rPr>
                <w:rFonts w:cs="Arial"/>
              </w:rPr>
              <w:fldChar w:fldCharType="separate"/>
            </w:r>
            <w:r w:rsidRPr="0061547C">
              <w:rPr>
                <w:rFonts w:cs="Arial"/>
              </w:rPr>
              <w:t> </w:t>
            </w:r>
            <w:r w:rsidRPr="0061547C">
              <w:rPr>
                <w:rFonts w:cs="Arial"/>
              </w:rPr>
              <w:t> </w:t>
            </w:r>
            <w:r w:rsidRPr="0061547C">
              <w:rPr>
                <w:rFonts w:cs="Arial"/>
              </w:rPr>
              <w:t> </w:t>
            </w:r>
            <w:r w:rsidRPr="0061547C">
              <w:rPr>
                <w:rFonts w:cs="Arial"/>
              </w:rPr>
              <w:t> </w:t>
            </w:r>
            <w:r w:rsidRPr="0061547C">
              <w:rPr>
                <w:rFonts w:cs="Arial"/>
              </w:rPr>
              <w:t> </w:t>
            </w:r>
            <w:r w:rsidRPr="0061547C">
              <w:rPr>
                <w:rFonts w:cs="Arial"/>
              </w:rPr>
              <w:fldChar w:fldCharType="end"/>
            </w:r>
          </w:p>
        </w:tc>
      </w:tr>
      <w:tr w:rsidR="00DD1BDB" w:rsidRPr="0061547C" w14:paraId="178CA006" w14:textId="77777777" w:rsidTr="00DD1BDB">
        <w:trPr>
          <w:trHeight w:val="312"/>
        </w:trPr>
        <w:tc>
          <w:tcPr>
            <w:tcW w:w="2595" w:type="dxa"/>
            <w:tcBorders>
              <w:top w:val="nil"/>
              <w:left w:val="single" w:sz="4" w:space="0" w:color="auto"/>
              <w:bottom w:val="nil"/>
            </w:tcBorders>
            <w:vAlign w:val="center"/>
          </w:tcPr>
          <w:p w14:paraId="05D9B7DB" w14:textId="77777777" w:rsidR="00DD1BDB" w:rsidRPr="0061547C" w:rsidRDefault="00DD1BDB" w:rsidP="00484379">
            <w:pPr>
              <w:pStyle w:val="Feldname"/>
              <w:ind w:left="-284" w:firstLine="284"/>
            </w:pPr>
            <w:r>
              <w:t>Schule 5 mit Schülerzahlen:</w:t>
            </w:r>
          </w:p>
        </w:tc>
        <w:tc>
          <w:tcPr>
            <w:tcW w:w="7897" w:type="dxa"/>
            <w:tcBorders>
              <w:top w:val="nil"/>
              <w:bottom w:val="nil"/>
              <w:right w:val="single" w:sz="4" w:space="0" w:color="auto"/>
            </w:tcBorders>
            <w:tcMar>
              <w:top w:w="85" w:type="dxa"/>
              <w:left w:w="85" w:type="dxa"/>
              <w:bottom w:w="85" w:type="dxa"/>
              <w:right w:w="85" w:type="dxa"/>
            </w:tcMar>
            <w:vAlign w:val="center"/>
          </w:tcPr>
          <w:p w14:paraId="0C6EF3D3" w14:textId="77777777" w:rsidR="00DD1BDB" w:rsidRPr="0061547C" w:rsidRDefault="00DD1BDB" w:rsidP="00484379">
            <w:pPr>
              <w:pStyle w:val="Datenfeld"/>
              <w:ind w:left="-284" w:firstLine="284"/>
              <w:rPr>
                <w:rFonts w:cs="Arial"/>
              </w:rPr>
            </w:pPr>
            <w:r w:rsidRPr="0061547C">
              <w:rPr>
                <w:rFonts w:cs="Arial"/>
              </w:rPr>
              <w:fldChar w:fldCharType="begin">
                <w:ffData>
                  <w:name w:val="Text77"/>
                  <w:enabled/>
                  <w:calcOnExit w:val="0"/>
                  <w:textInput/>
                </w:ffData>
              </w:fldChar>
            </w:r>
            <w:r w:rsidRPr="0061547C">
              <w:rPr>
                <w:rFonts w:cs="Arial"/>
              </w:rPr>
              <w:instrText xml:space="preserve"> FORMTEXT </w:instrText>
            </w:r>
            <w:r w:rsidRPr="0061547C">
              <w:rPr>
                <w:rFonts w:cs="Arial"/>
              </w:rPr>
            </w:r>
            <w:r w:rsidRPr="0061547C">
              <w:rPr>
                <w:rFonts w:cs="Arial"/>
              </w:rPr>
              <w:fldChar w:fldCharType="separate"/>
            </w:r>
            <w:r w:rsidRPr="0061547C">
              <w:rPr>
                <w:rFonts w:cs="Arial"/>
              </w:rPr>
              <w:t> </w:t>
            </w:r>
            <w:r w:rsidRPr="0061547C">
              <w:rPr>
                <w:rFonts w:cs="Arial"/>
              </w:rPr>
              <w:t> </w:t>
            </w:r>
            <w:r w:rsidRPr="0061547C">
              <w:rPr>
                <w:rFonts w:cs="Arial"/>
              </w:rPr>
              <w:t> </w:t>
            </w:r>
            <w:r w:rsidRPr="0061547C">
              <w:rPr>
                <w:rFonts w:cs="Arial"/>
              </w:rPr>
              <w:t> </w:t>
            </w:r>
            <w:r w:rsidRPr="0061547C">
              <w:rPr>
                <w:rFonts w:cs="Arial"/>
              </w:rPr>
              <w:t> </w:t>
            </w:r>
            <w:r w:rsidRPr="0061547C">
              <w:rPr>
                <w:rFonts w:cs="Arial"/>
              </w:rPr>
              <w:fldChar w:fldCharType="end"/>
            </w:r>
          </w:p>
        </w:tc>
      </w:tr>
      <w:tr w:rsidR="00DD1BDB" w:rsidRPr="0061547C" w14:paraId="152DD3E7" w14:textId="77777777" w:rsidTr="00DD1BDB">
        <w:trPr>
          <w:trHeight w:val="312"/>
        </w:trPr>
        <w:tc>
          <w:tcPr>
            <w:tcW w:w="2595" w:type="dxa"/>
            <w:tcBorders>
              <w:top w:val="nil"/>
              <w:left w:val="single" w:sz="4" w:space="0" w:color="auto"/>
              <w:bottom w:val="single" w:sz="4" w:space="0" w:color="auto"/>
            </w:tcBorders>
            <w:vAlign w:val="center"/>
          </w:tcPr>
          <w:p w14:paraId="08E3CCC4" w14:textId="77777777" w:rsidR="00DD1BDB" w:rsidRPr="0061547C" w:rsidRDefault="00DD1BDB" w:rsidP="00484379">
            <w:pPr>
              <w:pStyle w:val="Feldname"/>
              <w:ind w:left="-284" w:firstLine="284"/>
            </w:pPr>
            <w:r>
              <w:t>Schule 6 mit Schülerzahlen:</w:t>
            </w:r>
          </w:p>
        </w:tc>
        <w:tc>
          <w:tcPr>
            <w:tcW w:w="7897" w:type="dxa"/>
            <w:tcBorders>
              <w:top w:val="nil"/>
              <w:bottom w:val="single" w:sz="4" w:space="0" w:color="auto"/>
              <w:right w:val="single" w:sz="4" w:space="0" w:color="auto"/>
            </w:tcBorders>
            <w:tcMar>
              <w:top w:w="85" w:type="dxa"/>
              <w:left w:w="85" w:type="dxa"/>
              <w:bottom w:w="85" w:type="dxa"/>
              <w:right w:w="85" w:type="dxa"/>
            </w:tcMar>
            <w:vAlign w:val="center"/>
          </w:tcPr>
          <w:p w14:paraId="263332BA" w14:textId="77777777" w:rsidR="00DD1BDB" w:rsidRPr="0061547C" w:rsidRDefault="00DD1BDB" w:rsidP="00484379">
            <w:pPr>
              <w:pStyle w:val="Datenfeld"/>
              <w:ind w:left="-284" w:firstLine="284"/>
              <w:rPr>
                <w:rFonts w:cs="Arial"/>
              </w:rPr>
            </w:pPr>
            <w:r w:rsidRPr="0061547C">
              <w:rPr>
                <w:rFonts w:cs="Arial"/>
              </w:rPr>
              <w:fldChar w:fldCharType="begin">
                <w:ffData>
                  <w:name w:val="Text77"/>
                  <w:enabled/>
                  <w:calcOnExit w:val="0"/>
                  <w:textInput/>
                </w:ffData>
              </w:fldChar>
            </w:r>
            <w:r w:rsidRPr="0061547C">
              <w:rPr>
                <w:rFonts w:cs="Arial"/>
              </w:rPr>
              <w:instrText xml:space="preserve"> FORMTEXT </w:instrText>
            </w:r>
            <w:r w:rsidRPr="0061547C">
              <w:rPr>
                <w:rFonts w:cs="Arial"/>
              </w:rPr>
            </w:r>
            <w:r w:rsidRPr="0061547C">
              <w:rPr>
                <w:rFonts w:cs="Arial"/>
              </w:rPr>
              <w:fldChar w:fldCharType="separate"/>
            </w:r>
            <w:r w:rsidRPr="0061547C">
              <w:rPr>
                <w:rFonts w:cs="Arial"/>
              </w:rPr>
              <w:t> </w:t>
            </w:r>
            <w:r w:rsidRPr="0061547C">
              <w:rPr>
                <w:rFonts w:cs="Arial"/>
              </w:rPr>
              <w:t> </w:t>
            </w:r>
            <w:r w:rsidRPr="0061547C">
              <w:rPr>
                <w:rFonts w:cs="Arial"/>
              </w:rPr>
              <w:t> </w:t>
            </w:r>
            <w:r w:rsidRPr="0061547C">
              <w:rPr>
                <w:rFonts w:cs="Arial"/>
              </w:rPr>
              <w:t> </w:t>
            </w:r>
            <w:r w:rsidRPr="0061547C">
              <w:rPr>
                <w:rFonts w:cs="Arial"/>
              </w:rPr>
              <w:t> </w:t>
            </w:r>
            <w:r w:rsidRPr="0061547C">
              <w:rPr>
                <w:rFonts w:cs="Arial"/>
              </w:rPr>
              <w:fldChar w:fldCharType="end"/>
            </w:r>
          </w:p>
        </w:tc>
      </w:tr>
    </w:tbl>
    <w:p w14:paraId="1A26FF97" w14:textId="77777777" w:rsidR="002B7590" w:rsidRPr="00DD1BDB" w:rsidRDefault="002B7590" w:rsidP="00DD1BDB">
      <w:pPr>
        <w:pStyle w:val="Fuzeile"/>
        <w:tabs>
          <w:tab w:val="clear" w:pos="4536"/>
          <w:tab w:val="clear" w:pos="9072"/>
        </w:tabs>
        <w:spacing w:line="360" w:lineRule="auto"/>
        <w:rPr>
          <w:rFonts w:cs="Arial"/>
          <w:sz w:val="18"/>
          <w:szCs w:val="18"/>
        </w:rPr>
      </w:pPr>
    </w:p>
    <w:p w14:paraId="6527FFF2" w14:textId="77777777" w:rsidR="00C648BC" w:rsidRDefault="00C648BC" w:rsidP="003C5CB0">
      <w:pPr>
        <w:pStyle w:val="Fuzeile"/>
        <w:tabs>
          <w:tab w:val="clear" w:pos="4536"/>
          <w:tab w:val="clear" w:pos="9072"/>
        </w:tabs>
        <w:ind w:left="-284"/>
        <w:rPr>
          <w:sz w:val="20"/>
          <w:szCs w:val="20"/>
        </w:rPr>
      </w:pPr>
    </w:p>
    <w:p w14:paraId="4A92DAAE" w14:textId="77777777" w:rsidR="00C648BC" w:rsidRPr="0061547C" w:rsidRDefault="00C648BC" w:rsidP="00C648BC">
      <w:pPr>
        <w:pStyle w:val="Datenfeld"/>
        <w:ind w:left="-284" w:firstLine="284"/>
        <w:jc w:val="both"/>
        <w:rPr>
          <w:rFonts w:cs="Arial"/>
        </w:rPr>
      </w:pPr>
      <w:r>
        <w:rPr>
          <w:sz w:val="20"/>
          <w:szCs w:val="20"/>
        </w:rPr>
        <w:tab/>
      </w:r>
      <w:r w:rsidR="00300715" w:rsidRPr="0061547C">
        <w:rPr>
          <w:sz w:val="32"/>
          <w:szCs w:val="32"/>
        </w:rPr>
        <w:t>*</w:t>
      </w:r>
      <w:r w:rsidRPr="00C648BC">
        <w:rPr>
          <w:b w:val="0"/>
          <w:sz w:val="20"/>
          <w:szCs w:val="20"/>
        </w:rPr>
        <w:t xml:space="preserve">Summe </w:t>
      </w:r>
      <w:r w:rsidR="001F762A">
        <w:rPr>
          <w:b w:val="0"/>
          <w:sz w:val="20"/>
          <w:szCs w:val="20"/>
        </w:rPr>
        <w:t xml:space="preserve">der </w:t>
      </w:r>
      <w:r w:rsidRPr="00C648BC">
        <w:rPr>
          <w:b w:val="0"/>
          <w:sz w:val="20"/>
          <w:szCs w:val="20"/>
        </w:rPr>
        <w:t>Schülerzahlen</w:t>
      </w:r>
      <w:r>
        <w:rPr>
          <w:sz w:val="20"/>
          <w:szCs w:val="20"/>
        </w:rPr>
        <w:t xml:space="preserve">: </w:t>
      </w:r>
      <w:r w:rsidRPr="0061547C">
        <w:rPr>
          <w:rFonts w:cs="Arial"/>
        </w:rPr>
        <w:fldChar w:fldCharType="begin">
          <w:ffData>
            <w:name w:val="Text77"/>
            <w:enabled/>
            <w:calcOnExit w:val="0"/>
            <w:textInput/>
          </w:ffData>
        </w:fldChar>
      </w:r>
      <w:r w:rsidRPr="0061547C">
        <w:rPr>
          <w:rFonts w:cs="Arial"/>
        </w:rPr>
        <w:instrText xml:space="preserve"> FORMTEXT </w:instrText>
      </w:r>
      <w:r w:rsidRPr="0061547C">
        <w:rPr>
          <w:rFonts w:cs="Arial"/>
        </w:rPr>
      </w:r>
      <w:r w:rsidRPr="0061547C">
        <w:rPr>
          <w:rFonts w:cs="Arial"/>
        </w:rPr>
        <w:fldChar w:fldCharType="separate"/>
      </w:r>
      <w:r w:rsidRPr="0061547C">
        <w:rPr>
          <w:rFonts w:cs="Arial"/>
        </w:rPr>
        <w:t> </w:t>
      </w:r>
      <w:r w:rsidRPr="0061547C">
        <w:rPr>
          <w:rFonts w:cs="Arial"/>
        </w:rPr>
        <w:t> </w:t>
      </w:r>
      <w:r w:rsidRPr="0061547C">
        <w:rPr>
          <w:rFonts w:cs="Arial"/>
        </w:rPr>
        <w:t> </w:t>
      </w:r>
      <w:r w:rsidRPr="0061547C">
        <w:rPr>
          <w:rFonts w:cs="Arial"/>
        </w:rPr>
        <w:t> </w:t>
      </w:r>
      <w:r w:rsidRPr="0061547C">
        <w:rPr>
          <w:rFonts w:cs="Arial"/>
        </w:rPr>
        <w:t> </w:t>
      </w:r>
      <w:r w:rsidRPr="0061547C">
        <w:rPr>
          <w:rFonts w:cs="Arial"/>
        </w:rPr>
        <w:fldChar w:fldCharType="end"/>
      </w:r>
    </w:p>
    <w:p w14:paraId="7EDC1109" w14:textId="77777777" w:rsidR="00C648BC" w:rsidRDefault="00C648BC" w:rsidP="00C648BC">
      <w:pPr>
        <w:pStyle w:val="Fuzeile"/>
        <w:tabs>
          <w:tab w:val="clear" w:pos="4536"/>
          <w:tab w:val="clear" w:pos="9072"/>
        </w:tabs>
        <w:ind w:left="-284"/>
        <w:jc w:val="both"/>
        <w:rPr>
          <w:sz w:val="20"/>
          <w:szCs w:val="20"/>
        </w:rPr>
      </w:pPr>
    </w:p>
    <w:p w14:paraId="5B867F94" w14:textId="77777777" w:rsidR="00C648BC" w:rsidRDefault="00C648BC" w:rsidP="00C648BC">
      <w:pPr>
        <w:pStyle w:val="Fuzeile"/>
        <w:tabs>
          <w:tab w:val="clear" w:pos="4536"/>
          <w:tab w:val="clear" w:pos="9072"/>
        </w:tabs>
        <w:ind w:left="-284"/>
        <w:jc w:val="both"/>
        <w:rPr>
          <w:sz w:val="20"/>
          <w:szCs w:val="20"/>
        </w:rPr>
      </w:pPr>
      <w:r>
        <w:rPr>
          <w:sz w:val="20"/>
          <w:szCs w:val="20"/>
        </w:rPr>
        <w:tab/>
      </w:r>
      <w:r>
        <w:rPr>
          <w:sz w:val="20"/>
          <w:szCs w:val="20"/>
        </w:rPr>
        <w:tab/>
      </w:r>
      <w:r>
        <w:rPr>
          <w:sz w:val="20"/>
          <w:szCs w:val="20"/>
        </w:rPr>
        <w:tab/>
      </w:r>
      <w:r>
        <w:rPr>
          <w:sz w:val="20"/>
          <w:szCs w:val="20"/>
        </w:rPr>
        <w:tab/>
      </w:r>
    </w:p>
    <w:p w14:paraId="51D92D9A" w14:textId="77777777" w:rsidR="00C648BC" w:rsidRPr="0061547C" w:rsidRDefault="00C648BC" w:rsidP="00C648BC">
      <w:pPr>
        <w:pStyle w:val="Datenfeld"/>
        <w:ind w:left="-284" w:firstLine="284"/>
        <w:jc w:val="both"/>
        <w:rPr>
          <w:rFonts w:cs="Arial"/>
        </w:rPr>
      </w:pPr>
      <w:r>
        <w:rPr>
          <w:sz w:val="20"/>
          <w:szCs w:val="20"/>
        </w:rPr>
        <w:tab/>
      </w:r>
      <w:r w:rsidR="00300715" w:rsidRPr="0061547C">
        <w:rPr>
          <w:sz w:val="32"/>
          <w:szCs w:val="32"/>
        </w:rPr>
        <w:t>*</w:t>
      </w:r>
      <w:r w:rsidRPr="00C648BC">
        <w:rPr>
          <w:b w:val="0"/>
          <w:sz w:val="20"/>
          <w:szCs w:val="20"/>
        </w:rPr>
        <w:t>Beantr</w:t>
      </w:r>
      <w:r>
        <w:rPr>
          <w:b w:val="0"/>
          <w:sz w:val="20"/>
          <w:szCs w:val="20"/>
        </w:rPr>
        <w:t>agtes Vollbeschäftigungsäquival</w:t>
      </w:r>
      <w:r w:rsidRPr="00C648BC">
        <w:rPr>
          <w:b w:val="0"/>
          <w:sz w:val="20"/>
          <w:szCs w:val="20"/>
        </w:rPr>
        <w:t>ent</w:t>
      </w:r>
      <w:r w:rsidR="00300715">
        <w:rPr>
          <w:b w:val="0"/>
          <w:sz w:val="20"/>
          <w:szCs w:val="20"/>
        </w:rPr>
        <w:t xml:space="preserve"> (bspw.: 0,5)</w:t>
      </w:r>
      <w:r w:rsidRPr="00C648BC">
        <w:rPr>
          <w:b w:val="0"/>
          <w:sz w:val="20"/>
          <w:szCs w:val="20"/>
        </w:rPr>
        <w:t xml:space="preserve"> dafür</w:t>
      </w:r>
      <w:r>
        <w:rPr>
          <w:sz w:val="20"/>
          <w:szCs w:val="20"/>
        </w:rPr>
        <w:t>:</w:t>
      </w:r>
      <w:r w:rsidRPr="00C648BC">
        <w:rPr>
          <w:rFonts w:cs="Arial"/>
        </w:rPr>
        <w:t xml:space="preserve"> </w:t>
      </w:r>
      <w:r w:rsidRPr="0061547C">
        <w:rPr>
          <w:rFonts w:cs="Arial"/>
        </w:rPr>
        <w:fldChar w:fldCharType="begin">
          <w:ffData>
            <w:name w:val="Text77"/>
            <w:enabled/>
            <w:calcOnExit w:val="0"/>
            <w:textInput/>
          </w:ffData>
        </w:fldChar>
      </w:r>
      <w:r w:rsidRPr="0061547C">
        <w:rPr>
          <w:rFonts w:cs="Arial"/>
        </w:rPr>
        <w:instrText xml:space="preserve"> FORMTEXT </w:instrText>
      </w:r>
      <w:r w:rsidRPr="0061547C">
        <w:rPr>
          <w:rFonts w:cs="Arial"/>
        </w:rPr>
      </w:r>
      <w:r w:rsidRPr="0061547C">
        <w:rPr>
          <w:rFonts w:cs="Arial"/>
        </w:rPr>
        <w:fldChar w:fldCharType="separate"/>
      </w:r>
      <w:r w:rsidRPr="0061547C">
        <w:rPr>
          <w:rFonts w:cs="Arial"/>
        </w:rPr>
        <w:t> </w:t>
      </w:r>
      <w:r w:rsidRPr="0061547C">
        <w:rPr>
          <w:rFonts w:cs="Arial"/>
        </w:rPr>
        <w:t> </w:t>
      </w:r>
      <w:r w:rsidRPr="0061547C">
        <w:rPr>
          <w:rFonts w:cs="Arial"/>
        </w:rPr>
        <w:t> </w:t>
      </w:r>
      <w:r w:rsidRPr="0061547C">
        <w:rPr>
          <w:rFonts w:cs="Arial"/>
        </w:rPr>
        <w:t> </w:t>
      </w:r>
      <w:r w:rsidRPr="0061547C">
        <w:rPr>
          <w:rFonts w:cs="Arial"/>
        </w:rPr>
        <w:t> </w:t>
      </w:r>
      <w:r w:rsidRPr="0061547C">
        <w:rPr>
          <w:rFonts w:cs="Arial"/>
        </w:rPr>
        <w:fldChar w:fldCharType="end"/>
      </w:r>
    </w:p>
    <w:p w14:paraId="13B748CF" w14:textId="77777777" w:rsidR="00C648BC" w:rsidRDefault="00C648BC" w:rsidP="00C648BC">
      <w:pPr>
        <w:pStyle w:val="Fuzeile"/>
        <w:tabs>
          <w:tab w:val="clear" w:pos="4536"/>
          <w:tab w:val="clear" w:pos="9072"/>
        </w:tabs>
        <w:ind w:left="-284"/>
        <w:jc w:val="both"/>
        <w:rPr>
          <w:sz w:val="20"/>
          <w:szCs w:val="20"/>
        </w:rPr>
      </w:pPr>
    </w:p>
    <w:p w14:paraId="7970FB32" w14:textId="77777777" w:rsidR="00C648BC" w:rsidRDefault="00C648BC" w:rsidP="003C5CB0">
      <w:pPr>
        <w:pStyle w:val="Fuzeile"/>
        <w:tabs>
          <w:tab w:val="clear" w:pos="4536"/>
          <w:tab w:val="clear" w:pos="9072"/>
        </w:tabs>
        <w:ind w:left="-284"/>
        <w:rPr>
          <w:sz w:val="20"/>
          <w:szCs w:val="20"/>
        </w:rPr>
      </w:pPr>
    </w:p>
    <w:p w14:paraId="7E61B0BC" w14:textId="77777777" w:rsidR="002B7590" w:rsidRDefault="003C5CB0" w:rsidP="0097637F">
      <w:pPr>
        <w:pStyle w:val="Fuzeile"/>
        <w:tabs>
          <w:tab w:val="clear" w:pos="4536"/>
          <w:tab w:val="clear" w:pos="9072"/>
        </w:tabs>
        <w:jc w:val="both"/>
        <w:rPr>
          <w:sz w:val="20"/>
          <w:szCs w:val="20"/>
        </w:rPr>
      </w:pPr>
      <w:r w:rsidRPr="001F762A">
        <w:rPr>
          <w:sz w:val="22"/>
          <w:szCs w:val="22"/>
        </w:rPr>
        <w:lastRenderedPageBreak/>
        <w:t>Werden von einer oder mehreren administrativen Assistenzen Schulen von mehr als einer Gemeinde unterstützt, ist dies zulässig. In diesem Falle haben sich die beteiligten Gemeinden darauf zu einigen, welche Gemeinde den vorliegenden Förderungsantrag stellt. Mit jener Gemeinde, die den Förderungsantrag stellt und eine –bewilligung erhält, ist auch der Förderungsvertrag zu schließen. Die internen Vereinbarungen unter den betreffenden Gemeinden berühren das Land Steiermark nicht</w:t>
      </w:r>
      <w:r>
        <w:rPr>
          <w:sz w:val="20"/>
          <w:szCs w:val="20"/>
        </w:rPr>
        <w:t xml:space="preserve">. </w:t>
      </w:r>
    </w:p>
    <w:p w14:paraId="04C61B01" w14:textId="77777777" w:rsidR="001F762A" w:rsidRDefault="001F762A" w:rsidP="001F762A">
      <w:pPr>
        <w:pStyle w:val="Fuzeile"/>
        <w:tabs>
          <w:tab w:val="clear" w:pos="4536"/>
          <w:tab w:val="clear" w:pos="9072"/>
        </w:tabs>
        <w:rPr>
          <w:sz w:val="20"/>
          <w:szCs w:val="20"/>
        </w:rPr>
      </w:pPr>
    </w:p>
    <w:p w14:paraId="3F06AED5" w14:textId="77777777" w:rsidR="001F762A" w:rsidRDefault="001F762A" w:rsidP="001F762A">
      <w:pPr>
        <w:pStyle w:val="Fuzeile"/>
        <w:tabs>
          <w:tab w:val="clear" w:pos="4536"/>
          <w:tab w:val="clear" w:pos="9072"/>
        </w:tabs>
        <w:rPr>
          <w:sz w:val="20"/>
          <w:szCs w:val="20"/>
        </w:rPr>
      </w:pPr>
    </w:p>
    <w:p w14:paraId="7E6E076E" w14:textId="77777777" w:rsidR="001F762A" w:rsidRDefault="001F762A" w:rsidP="001F762A">
      <w:pPr>
        <w:pStyle w:val="Fuzeile"/>
        <w:tabs>
          <w:tab w:val="clear" w:pos="4536"/>
          <w:tab w:val="clear" w:pos="9072"/>
        </w:tabs>
        <w:rPr>
          <w:sz w:val="20"/>
          <w:szCs w:val="20"/>
        </w:rPr>
      </w:pPr>
    </w:p>
    <w:p w14:paraId="5E1FEFEF" w14:textId="77777777" w:rsidR="001F762A" w:rsidRPr="0061547C" w:rsidRDefault="001F762A" w:rsidP="00484379">
      <w:pPr>
        <w:pBdr>
          <w:top w:val="single" w:sz="4" w:space="1" w:color="auto"/>
          <w:left w:val="single" w:sz="4" w:space="4" w:color="auto"/>
          <w:bottom w:val="single" w:sz="4" w:space="1" w:color="auto"/>
          <w:right w:val="single" w:sz="4" w:space="4" w:color="auto"/>
        </w:pBdr>
        <w:shd w:val="clear" w:color="auto" w:fill="D9D9D9"/>
        <w:jc w:val="both"/>
        <w:rPr>
          <w:rFonts w:cs="Arial"/>
          <w:sz w:val="22"/>
          <w:szCs w:val="22"/>
        </w:rPr>
      </w:pPr>
      <w:r>
        <w:rPr>
          <w:rFonts w:cs="Arial"/>
          <w:sz w:val="22"/>
          <w:szCs w:val="22"/>
        </w:rPr>
        <w:t>Die förderungswerbende Schul</w:t>
      </w:r>
      <w:r w:rsidR="00EA0DFC">
        <w:rPr>
          <w:rFonts w:cs="Arial"/>
          <w:sz w:val="22"/>
          <w:szCs w:val="22"/>
        </w:rPr>
        <w:t>erhaltergemeinde (Antragsteller</w:t>
      </w:r>
      <w:r>
        <w:rPr>
          <w:rFonts w:cs="Arial"/>
          <w:sz w:val="22"/>
          <w:szCs w:val="22"/>
        </w:rPr>
        <w:t>in) beantragt die</w:t>
      </w:r>
      <w:r w:rsidRPr="0061547C">
        <w:rPr>
          <w:rFonts w:cs="Arial"/>
          <w:sz w:val="22"/>
          <w:szCs w:val="22"/>
        </w:rPr>
        <w:t xml:space="preserve"> </w:t>
      </w:r>
      <w:r w:rsidRPr="001F762A">
        <w:rPr>
          <w:rFonts w:cs="Arial"/>
          <w:b/>
          <w:sz w:val="22"/>
          <w:szCs w:val="22"/>
        </w:rPr>
        <w:t>Förderung von</w:t>
      </w:r>
      <w:r w:rsidRPr="001F762A">
        <w:rPr>
          <w:rFonts w:cs="Arial"/>
          <w:sz w:val="22"/>
          <w:szCs w:val="22"/>
        </w:rPr>
        <w:t xml:space="preserve"> </w:t>
      </w:r>
      <w:r w:rsidRPr="001F762A">
        <w:rPr>
          <w:rFonts w:cs="Arial"/>
          <w:b/>
          <w:sz w:val="22"/>
          <w:szCs w:val="22"/>
        </w:rPr>
        <w:t>administrativem Assistenzpersonal an allgemeinbildenden Pflichtschulen für das Schuljahr 2024/25</w:t>
      </w:r>
      <w:r w:rsidRPr="0061547C">
        <w:rPr>
          <w:rFonts w:cs="Arial"/>
          <w:b/>
          <w:sz w:val="28"/>
          <w:szCs w:val="22"/>
        </w:rPr>
        <w:t xml:space="preserve"> </w:t>
      </w:r>
      <w:r w:rsidRPr="0061547C">
        <w:rPr>
          <w:rFonts w:cs="Arial"/>
          <w:sz w:val="22"/>
          <w:szCs w:val="22"/>
        </w:rPr>
        <w:t xml:space="preserve">laut </w:t>
      </w:r>
      <w:r w:rsidRPr="0061547C">
        <w:rPr>
          <w:rFonts w:cs="Arial"/>
          <w:i/>
          <w:sz w:val="22"/>
          <w:szCs w:val="22"/>
        </w:rPr>
        <w:t>Richtlinie für die Vergabe von Zuschüssen</w:t>
      </w:r>
      <w:r>
        <w:rPr>
          <w:rFonts w:cs="Arial"/>
          <w:i/>
          <w:sz w:val="22"/>
          <w:szCs w:val="22"/>
        </w:rPr>
        <w:t xml:space="preserve"> für Administratives Unterstützungspersonal an öffentlichen allgemeinbildenden Pflichtschulen gemäß § 6 Abs. 9 FAG</w:t>
      </w:r>
      <w:r w:rsidR="00EA0DFC">
        <w:rPr>
          <w:rFonts w:cs="Arial"/>
          <w:i/>
          <w:sz w:val="22"/>
          <w:szCs w:val="22"/>
        </w:rPr>
        <w:t xml:space="preserve"> 2024</w:t>
      </w:r>
      <w:r>
        <w:rPr>
          <w:rFonts w:cs="Arial"/>
          <w:i/>
          <w:sz w:val="22"/>
          <w:szCs w:val="22"/>
        </w:rPr>
        <w:t xml:space="preserve"> und der AdminAss-Controllingverordnung, BGBl. II Nr. 257/2023, für das Schuljahr 2024/25 (Beschluss der Steiermärkischen Landesregierung vom 06. Juni 2024, GZ: ABT06-183000/2020-1620).</w:t>
      </w:r>
    </w:p>
    <w:p w14:paraId="0A449019" w14:textId="77777777" w:rsidR="001F762A" w:rsidRDefault="001F762A" w:rsidP="001F762A">
      <w:pPr>
        <w:pStyle w:val="Fuzeile"/>
        <w:tabs>
          <w:tab w:val="clear" w:pos="4536"/>
          <w:tab w:val="clear" w:pos="9072"/>
        </w:tabs>
        <w:rPr>
          <w:sz w:val="20"/>
          <w:szCs w:val="20"/>
        </w:rPr>
      </w:pPr>
    </w:p>
    <w:p w14:paraId="0358D49F" w14:textId="77777777" w:rsidR="001F762A" w:rsidRDefault="001F762A" w:rsidP="001F762A">
      <w:pPr>
        <w:pStyle w:val="Fuzeile"/>
        <w:tabs>
          <w:tab w:val="clear" w:pos="4536"/>
          <w:tab w:val="clear" w:pos="9072"/>
        </w:tabs>
        <w:rPr>
          <w:sz w:val="20"/>
          <w:szCs w:val="20"/>
        </w:rPr>
      </w:pPr>
    </w:p>
    <w:p w14:paraId="01E17A75" w14:textId="77777777" w:rsidR="001F762A" w:rsidRDefault="001F762A" w:rsidP="001F762A">
      <w:pPr>
        <w:pStyle w:val="Fuzeile"/>
        <w:tabs>
          <w:tab w:val="clear" w:pos="4536"/>
          <w:tab w:val="clear" w:pos="9072"/>
        </w:tabs>
        <w:rPr>
          <w:sz w:val="20"/>
          <w:szCs w:val="20"/>
        </w:rPr>
      </w:pPr>
    </w:p>
    <w:p w14:paraId="422391CD" w14:textId="77777777" w:rsidR="001F762A" w:rsidRDefault="001F762A" w:rsidP="001F762A">
      <w:pPr>
        <w:pStyle w:val="Fuzeile"/>
        <w:tabs>
          <w:tab w:val="clear" w:pos="4536"/>
          <w:tab w:val="clear" w:pos="9072"/>
        </w:tabs>
        <w:rPr>
          <w:sz w:val="20"/>
          <w:szCs w:val="20"/>
        </w:rPr>
      </w:pPr>
    </w:p>
    <w:p w14:paraId="699D4143" w14:textId="77777777" w:rsidR="001F762A" w:rsidRPr="003C5CB0" w:rsidRDefault="001F762A" w:rsidP="001F762A">
      <w:pPr>
        <w:pStyle w:val="Fuzeile"/>
        <w:tabs>
          <w:tab w:val="clear" w:pos="4536"/>
          <w:tab w:val="clear" w:pos="9072"/>
        </w:tabs>
        <w:rPr>
          <w:sz w:val="20"/>
          <w:szCs w:val="20"/>
        </w:rPr>
      </w:pPr>
    </w:p>
    <w:bookmarkEnd w:id="0"/>
    <w:p w14:paraId="50DD8560" w14:textId="77777777" w:rsidR="0081527D" w:rsidRPr="001F762A" w:rsidRDefault="0081527D" w:rsidP="00E02A10">
      <w:pPr>
        <w:pStyle w:val="Fuzeile"/>
        <w:tabs>
          <w:tab w:val="clear" w:pos="4536"/>
          <w:tab w:val="clear" w:pos="9072"/>
        </w:tabs>
        <w:spacing w:line="360" w:lineRule="auto"/>
        <w:jc w:val="center"/>
        <w:rPr>
          <w:rFonts w:cs="Arial"/>
        </w:rPr>
      </w:pPr>
      <w:r w:rsidRPr="0061547C">
        <w:rPr>
          <w:rFonts w:cs="Arial"/>
          <w:b/>
          <w:sz w:val="20"/>
          <w:szCs w:val="22"/>
        </w:rPr>
        <w:t xml:space="preserve">Mit ihrer/seiner Unterschrift bestätigt die Antragswerberin/der Antragswerber die Richtigkeit und Vollständigkeit der Angaben sowie die vollinhaltliche Kenntnisnahme </w:t>
      </w:r>
      <w:r w:rsidR="00520FB6" w:rsidRPr="0061547C">
        <w:rPr>
          <w:rFonts w:cs="Arial"/>
          <w:b/>
          <w:sz w:val="20"/>
          <w:szCs w:val="22"/>
        </w:rPr>
        <w:t>der auf der 1</w:t>
      </w:r>
      <w:r w:rsidR="00FA6306" w:rsidRPr="0061547C">
        <w:rPr>
          <w:rFonts w:cs="Arial"/>
          <w:b/>
          <w:sz w:val="20"/>
          <w:szCs w:val="22"/>
        </w:rPr>
        <w:t>. Seite des gegenständlichen Förderungsantrages zitierten Förderungsrichtlinie</w:t>
      </w:r>
      <w:r w:rsidRPr="0061547C">
        <w:rPr>
          <w:rFonts w:cs="Arial"/>
          <w:b/>
          <w:sz w:val="20"/>
          <w:szCs w:val="22"/>
        </w:rPr>
        <w:t xml:space="preserve"> und verpflichtet sich zur Einhaltung dieser Bestimmungen.</w:t>
      </w:r>
    </w:p>
    <w:p w14:paraId="5D528C24" w14:textId="77777777" w:rsidR="0081527D" w:rsidRPr="0061547C" w:rsidRDefault="0081527D" w:rsidP="00F43CB6">
      <w:pPr>
        <w:ind w:left="-284" w:right="142" w:firstLine="284"/>
        <w:rPr>
          <w:rFonts w:cs="Arial"/>
        </w:rPr>
      </w:pPr>
    </w:p>
    <w:p w14:paraId="42D719DE" w14:textId="77777777" w:rsidR="00B33704" w:rsidRPr="0061547C" w:rsidRDefault="00B33704" w:rsidP="00F43CB6">
      <w:pPr>
        <w:ind w:left="-284" w:right="142" w:firstLine="284"/>
        <w:rPr>
          <w:rFonts w:cs="Arial"/>
        </w:rPr>
      </w:pPr>
    </w:p>
    <w:tbl>
      <w:tblPr>
        <w:tblW w:w="9809" w:type="dxa"/>
        <w:tblInd w:w="-176" w:type="dxa"/>
        <w:tblBorders>
          <w:bottom w:val="dotted" w:sz="4" w:space="0" w:color="auto"/>
        </w:tblBorders>
        <w:tblLayout w:type="fixed"/>
        <w:tblLook w:val="01E0" w:firstRow="1" w:lastRow="1" w:firstColumn="1" w:lastColumn="1" w:noHBand="0" w:noVBand="0"/>
      </w:tblPr>
      <w:tblGrid>
        <w:gridCol w:w="2518"/>
        <w:gridCol w:w="2270"/>
        <w:gridCol w:w="5021"/>
      </w:tblGrid>
      <w:tr w:rsidR="00B33704" w:rsidRPr="0061547C" w14:paraId="3BDA0E63" w14:textId="77777777" w:rsidTr="00B33704">
        <w:trPr>
          <w:trHeight w:hRule="exact" w:val="454"/>
        </w:trPr>
        <w:tc>
          <w:tcPr>
            <w:tcW w:w="2518" w:type="dxa"/>
            <w:tcBorders>
              <w:bottom w:val="nil"/>
            </w:tcBorders>
            <w:vAlign w:val="center"/>
          </w:tcPr>
          <w:p w14:paraId="51083CDA" w14:textId="77777777" w:rsidR="00B33704" w:rsidRPr="0061547C" w:rsidRDefault="00B33704" w:rsidP="00B33704">
            <w:pPr>
              <w:pBdr>
                <w:left w:val="single" w:sz="4" w:space="4" w:color="999999"/>
                <w:bottom w:val="single" w:sz="4" w:space="1" w:color="999999"/>
              </w:pBdr>
              <w:ind w:right="459"/>
              <w:rPr>
                <w:rFonts w:cs="Arial"/>
              </w:rPr>
            </w:pPr>
            <w:r w:rsidRPr="0061547C">
              <w:rPr>
                <w:rFonts w:cs="Arial"/>
              </w:rPr>
              <w:fldChar w:fldCharType="begin">
                <w:ffData>
                  <w:name w:val="Text77"/>
                  <w:enabled/>
                  <w:calcOnExit w:val="0"/>
                  <w:textInput/>
                </w:ffData>
              </w:fldChar>
            </w:r>
            <w:r w:rsidRPr="0061547C">
              <w:rPr>
                <w:rFonts w:cs="Arial"/>
              </w:rPr>
              <w:instrText xml:space="preserve"> FORMTEXT </w:instrText>
            </w:r>
            <w:r w:rsidRPr="0061547C">
              <w:rPr>
                <w:rFonts w:cs="Arial"/>
              </w:rPr>
            </w:r>
            <w:r w:rsidRPr="0061547C">
              <w:rPr>
                <w:rFonts w:cs="Arial"/>
              </w:rPr>
              <w:fldChar w:fldCharType="separate"/>
            </w:r>
            <w:r w:rsidRPr="0061547C">
              <w:rPr>
                <w:rFonts w:cs="Arial"/>
                <w:noProof/>
              </w:rPr>
              <w:t> </w:t>
            </w:r>
            <w:r w:rsidRPr="0061547C">
              <w:rPr>
                <w:rFonts w:cs="Arial"/>
                <w:noProof/>
              </w:rPr>
              <w:t> </w:t>
            </w:r>
            <w:r w:rsidRPr="0061547C">
              <w:rPr>
                <w:rFonts w:cs="Arial"/>
                <w:noProof/>
              </w:rPr>
              <w:t> </w:t>
            </w:r>
            <w:r w:rsidRPr="0061547C">
              <w:rPr>
                <w:rFonts w:cs="Arial"/>
                <w:noProof/>
              </w:rPr>
              <w:t> </w:t>
            </w:r>
            <w:r w:rsidRPr="0061547C">
              <w:rPr>
                <w:rFonts w:cs="Arial"/>
                <w:noProof/>
              </w:rPr>
              <w:t> </w:t>
            </w:r>
            <w:r w:rsidRPr="0061547C">
              <w:rPr>
                <w:rFonts w:cs="Arial"/>
              </w:rPr>
              <w:fldChar w:fldCharType="end"/>
            </w:r>
          </w:p>
        </w:tc>
        <w:tc>
          <w:tcPr>
            <w:tcW w:w="2270" w:type="dxa"/>
            <w:tcBorders>
              <w:bottom w:val="nil"/>
            </w:tcBorders>
            <w:vAlign w:val="center"/>
          </w:tcPr>
          <w:p w14:paraId="441363EB" w14:textId="77777777" w:rsidR="00B33704" w:rsidRPr="0061547C" w:rsidRDefault="00B33704" w:rsidP="00B33704">
            <w:pPr>
              <w:pBdr>
                <w:left w:val="single" w:sz="4" w:space="4" w:color="999999"/>
                <w:bottom w:val="single" w:sz="4" w:space="1" w:color="999999"/>
              </w:pBdr>
              <w:ind w:right="459"/>
              <w:rPr>
                <w:rFonts w:cs="Arial"/>
              </w:rPr>
            </w:pPr>
            <w:r w:rsidRPr="0061547C">
              <w:rPr>
                <w:rFonts w:cs="Arial"/>
              </w:rPr>
              <w:fldChar w:fldCharType="begin">
                <w:ffData>
                  <w:name w:val="Text77"/>
                  <w:enabled/>
                  <w:calcOnExit w:val="0"/>
                  <w:textInput/>
                </w:ffData>
              </w:fldChar>
            </w:r>
            <w:r w:rsidRPr="0061547C">
              <w:rPr>
                <w:rFonts w:cs="Arial"/>
              </w:rPr>
              <w:instrText xml:space="preserve"> FORMTEXT </w:instrText>
            </w:r>
            <w:r w:rsidRPr="0061547C">
              <w:rPr>
                <w:rFonts w:cs="Arial"/>
              </w:rPr>
            </w:r>
            <w:r w:rsidRPr="0061547C">
              <w:rPr>
                <w:rFonts w:cs="Arial"/>
              </w:rPr>
              <w:fldChar w:fldCharType="separate"/>
            </w:r>
            <w:r w:rsidRPr="0061547C">
              <w:rPr>
                <w:rFonts w:cs="Arial"/>
                <w:noProof/>
              </w:rPr>
              <w:t> </w:t>
            </w:r>
            <w:r w:rsidRPr="0061547C">
              <w:rPr>
                <w:rFonts w:cs="Arial"/>
                <w:noProof/>
              </w:rPr>
              <w:t> </w:t>
            </w:r>
            <w:r w:rsidRPr="0061547C">
              <w:rPr>
                <w:rFonts w:cs="Arial"/>
                <w:noProof/>
              </w:rPr>
              <w:t> </w:t>
            </w:r>
            <w:r w:rsidRPr="0061547C">
              <w:rPr>
                <w:rFonts w:cs="Arial"/>
                <w:noProof/>
              </w:rPr>
              <w:t> </w:t>
            </w:r>
            <w:r w:rsidRPr="0061547C">
              <w:rPr>
                <w:rFonts w:cs="Arial"/>
                <w:noProof/>
              </w:rPr>
              <w:t> </w:t>
            </w:r>
            <w:r w:rsidRPr="0061547C">
              <w:rPr>
                <w:rFonts w:cs="Arial"/>
              </w:rPr>
              <w:fldChar w:fldCharType="end"/>
            </w:r>
          </w:p>
        </w:tc>
        <w:tc>
          <w:tcPr>
            <w:tcW w:w="5021" w:type="dxa"/>
            <w:tcBorders>
              <w:bottom w:val="dotted" w:sz="4" w:space="0" w:color="auto"/>
            </w:tcBorders>
            <w:vAlign w:val="center"/>
          </w:tcPr>
          <w:p w14:paraId="36ECF75A" w14:textId="77777777" w:rsidR="00B33704" w:rsidRPr="0061547C" w:rsidRDefault="00B33704" w:rsidP="00B33704">
            <w:pPr>
              <w:ind w:left="-284" w:right="142" w:firstLine="284"/>
              <w:jc w:val="right"/>
              <w:rPr>
                <w:rFonts w:cs="Arial"/>
                <w:sz w:val="18"/>
                <w:szCs w:val="18"/>
                <w:lang w:val="de-DE"/>
              </w:rPr>
            </w:pPr>
          </w:p>
        </w:tc>
      </w:tr>
      <w:tr w:rsidR="00B33704" w:rsidRPr="0061547C" w14:paraId="71A76932" w14:textId="77777777" w:rsidTr="00B33704">
        <w:trPr>
          <w:trHeight w:hRule="exact" w:val="454"/>
        </w:trPr>
        <w:tc>
          <w:tcPr>
            <w:tcW w:w="2518" w:type="dxa"/>
            <w:tcBorders>
              <w:bottom w:val="nil"/>
            </w:tcBorders>
            <w:vAlign w:val="center"/>
          </w:tcPr>
          <w:p w14:paraId="3766CBE0" w14:textId="77777777" w:rsidR="00B33704" w:rsidRPr="0061547C" w:rsidRDefault="00B33704" w:rsidP="00B33704">
            <w:pPr>
              <w:ind w:left="-284" w:right="142" w:firstLine="284"/>
              <w:jc w:val="center"/>
              <w:rPr>
                <w:rFonts w:cs="Arial"/>
                <w:sz w:val="18"/>
                <w:szCs w:val="18"/>
                <w:lang w:val="de-DE"/>
              </w:rPr>
            </w:pPr>
            <w:r w:rsidRPr="0061547C">
              <w:rPr>
                <w:rFonts w:cs="Arial"/>
                <w:sz w:val="18"/>
                <w:szCs w:val="18"/>
                <w:lang w:val="de-DE"/>
              </w:rPr>
              <w:t>Ort</w:t>
            </w:r>
          </w:p>
        </w:tc>
        <w:tc>
          <w:tcPr>
            <w:tcW w:w="2270" w:type="dxa"/>
            <w:tcBorders>
              <w:bottom w:val="nil"/>
            </w:tcBorders>
            <w:vAlign w:val="center"/>
          </w:tcPr>
          <w:p w14:paraId="7DA81707" w14:textId="77777777" w:rsidR="00B33704" w:rsidRPr="0061547C" w:rsidRDefault="00B33704" w:rsidP="00B33704">
            <w:pPr>
              <w:ind w:left="-284" w:right="142" w:firstLine="284"/>
              <w:jc w:val="center"/>
              <w:rPr>
                <w:rFonts w:cs="Arial"/>
                <w:sz w:val="18"/>
                <w:szCs w:val="18"/>
                <w:lang w:val="de-DE"/>
              </w:rPr>
            </w:pPr>
            <w:r w:rsidRPr="0061547C">
              <w:rPr>
                <w:rFonts w:cs="Arial"/>
                <w:sz w:val="18"/>
                <w:szCs w:val="18"/>
                <w:lang w:val="de-DE"/>
              </w:rPr>
              <w:t>Datum</w:t>
            </w:r>
          </w:p>
        </w:tc>
        <w:tc>
          <w:tcPr>
            <w:tcW w:w="5021" w:type="dxa"/>
            <w:tcBorders>
              <w:top w:val="dotted" w:sz="4" w:space="0" w:color="auto"/>
              <w:bottom w:val="nil"/>
            </w:tcBorders>
            <w:vAlign w:val="center"/>
          </w:tcPr>
          <w:p w14:paraId="348872C3" w14:textId="77777777" w:rsidR="00B33704" w:rsidRPr="0061547C" w:rsidRDefault="00B33704" w:rsidP="00B33704">
            <w:pPr>
              <w:ind w:left="-284" w:right="142" w:firstLine="284"/>
              <w:jc w:val="center"/>
              <w:rPr>
                <w:rFonts w:cs="Arial"/>
                <w:sz w:val="18"/>
                <w:szCs w:val="18"/>
                <w:lang w:val="de-DE"/>
              </w:rPr>
            </w:pPr>
            <w:r w:rsidRPr="0061547C">
              <w:rPr>
                <w:rFonts w:cs="Arial"/>
                <w:sz w:val="18"/>
                <w:szCs w:val="18"/>
                <w:lang w:val="de-DE"/>
              </w:rPr>
              <w:t>Unterschrift</w:t>
            </w:r>
            <w:r w:rsidR="0048633C">
              <w:rPr>
                <w:rFonts w:cs="Arial"/>
                <w:sz w:val="18"/>
                <w:szCs w:val="18"/>
                <w:lang w:val="de-DE"/>
              </w:rPr>
              <w:t xml:space="preserve"> und Stampiglie</w:t>
            </w:r>
          </w:p>
        </w:tc>
      </w:tr>
    </w:tbl>
    <w:p w14:paraId="3E7B9282" w14:textId="77777777" w:rsidR="0081527D" w:rsidRPr="0061547C" w:rsidRDefault="0081527D" w:rsidP="00F43CB6">
      <w:pPr>
        <w:ind w:left="-284" w:right="142" w:firstLine="284"/>
        <w:jc w:val="both"/>
        <w:rPr>
          <w:rFonts w:cs="Arial"/>
        </w:rPr>
      </w:pPr>
    </w:p>
    <w:p w14:paraId="25B05C12" w14:textId="77777777" w:rsidR="009758C1" w:rsidRPr="0061547C" w:rsidRDefault="00B33704" w:rsidP="00B33704">
      <w:pPr>
        <w:ind w:left="-284" w:right="142" w:firstLine="284"/>
        <w:jc w:val="both"/>
        <w:rPr>
          <w:rFonts w:cs="Arial"/>
          <w:b/>
          <w:sz w:val="28"/>
          <w:szCs w:val="28"/>
        </w:rPr>
      </w:pPr>
      <w:r w:rsidRPr="0061547C">
        <w:rPr>
          <w:rFonts w:cs="Arial"/>
        </w:rPr>
        <w:br w:type="page"/>
      </w:r>
      <w:r w:rsidR="009758C1" w:rsidRPr="0061547C">
        <w:rPr>
          <w:rFonts w:cs="Arial"/>
          <w:b/>
          <w:sz w:val="28"/>
          <w:szCs w:val="28"/>
        </w:rPr>
        <w:lastRenderedPageBreak/>
        <w:t>Datenschutzrechtliche Bestimmung</w:t>
      </w:r>
    </w:p>
    <w:p w14:paraId="79C8E604" w14:textId="77777777" w:rsidR="009758C1" w:rsidRPr="0061547C" w:rsidRDefault="009758C1" w:rsidP="009758C1">
      <w:pPr>
        <w:jc w:val="both"/>
        <w:rPr>
          <w:rFonts w:cs="Arial"/>
          <w:sz w:val="16"/>
        </w:rPr>
      </w:pPr>
    </w:p>
    <w:p w14:paraId="2B2D3299" w14:textId="77777777" w:rsidR="009758C1" w:rsidRPr="0061547C" w:rsidRDefault="009758C1" w:rsidP="005A46EF">
      <w:pPr>
        <w:spacing w:after="120" w:line="276" w:lineRule="auto"/>
        <w:ind w:left="284" w:hanging="284"/>
        <w:jc w:val="both"/>
        <w:rPr>
          <w:rFonts w:cs="Arial"/>
          <w:sz w:val="20"/>
        </w:rPr>
      </w:pPr>
      <w:r w:rsidRPr="0061547C">
        <w:rPr>
          <w:rFonts w:cs="Arial"/>
          <w:sz w:val="22"/>
          <w:szCs w:val="22"/>
        </w:rPr>
        <w:t>1.</w:t>
      </w:r>
      <w:r w:rsidRPr="0061547C">
        <w:rPr>
          <w:rFonts w:cs="Arial"/>
          <w:sz w:val="22"/>
          <w:szCs w:val="22"/>
        </w:rPr>
        <w:tab/>
      </w:r>
      <w:r w:rsidRPr="0061547C">
        <w:rPr>
          <w:rFonts w:cs="Arial"/>
          <w:sz w:val="20"/>
        </w:rPr>
        <w:t>Der Förderungsgeber bzw. die Förderungsstelle ist gemäß Art. 6 Abs. 1 lit. b und f Datenschutz-Grundverordnung ermächtigt, alle im Förderungsantrag enthaltenen sowie die bei der Abwicklung und Kontrolle der Förderung sowie bei allfälligen Rückforderungen anfallenden, die Förderungsnehmerin/den Förderungsnehmer betreffenden personenbezogenen Daten für Zwecke der Abwicklung des Förderungsvertrages, für Kontrollzwecke und für allfällige Rückforderungen automationsunterstützt zu verarbeiten.</w:t>
      </w:r>
    </w:p>
    <w:p w14:paraId="7FFAD6E5" w14:textId="77777777" w:rsidR="009758C1" w:rsidRPr="0061547C" w:rsidRDefault="009758C1" w:rsidP="009758C1">
      <w:pPr>
        <w:spacing w:after="120" w:line="276" w:lineRule="auto"/>
        <w:ind w:left="284" w:hanging="284"/>
        <w:rPr>
          <w:rFonts w:cs="Arial"/>
          <w:sz w:val="20"/>
        </w:rPr>
      </w:pPr>
      <w:r w:rsidRPr="0061547C">
        <w:rPr>
          <w:rFonts w:cs="Arial"/>
          <w:sz w:val="20"/>
        </w:rPr>
        <w:t>2.</w:t>
      </w:r>
      <w:r w:rsidRPr="0061547C">
        <w:rPr>
          <w:rFonts w:cs="Arial"/>
          <w:sz w:val="20"/>
        </w:rPr>
        <w:tab/>
        <w:t>Der Förderungsgeber bzw. die Förderungsstelle ist weiters ermächtigt, Daten gemäß Z 1 im notwendigen Ausmaß</w:t>
      </w:r>
    </w:p>
    <w:p w14:paraId="5512FBB0" w14:textId="77777777" w:rsidR="009758C1" w:rsidRPr="0061547C" w:rsidRDefault="009758C1" w:rsidP="009758C1">
      <w:pPr>
        <w:spacing w:after="60" w:line="276" w:lineRule="auto"/>
        <w:ind w:left="567" w:hanging="283"/>
        <w:rPr>
          <w:rFonts w:cs="Arial"/>
          <w:sz w:val="20"/>
        </w:rPr>
      </w:pPr>
      <w:r w:rsidRPr="0061547C">
        <w:rPr>
          <w:rFonts w:cs="Arial"/>
          <w:sz w:val="20"/>
        </w:rPr>
        <w:t>a)</w:t>
      </w:r>
      <w:r w:rsidRPr="0061547C">
        <w:rPr>
          <w:rFonts w:cs="Arial"/>
          <w:sz w:val="20"/>
        </w:rPr>
        <w:tab/>
        <w:t xml:space="preserve">zur Erfüllung von Berichtspflichten, für Kontrollzwecke oder zur statistischen Auswertung </w:t>
      </w:r>
    </w:p>
    <w:p w14:paraId="544E6960" w14:textId="77777777" w:rsidR="009758C1" w:rsidRPr="0061547C" w:rsidRDefault="009758C1" w:rsidP="005A46EF">
      <w:pPr>
        <w:pStyle w:val="Listennummer"/>
        <w:tabs>
          <w:tab w:val="clear" w:pos="720"/>
          <w:tab w:val="num" w:pos="851"/>
        </w:tabs>
        <w:spacing w:after="60"/>
        <w:ind w:left="851" w:hanging="284"/>
        <w:contextualSpacing w:val="0"/>
        <w:jc w:val="both"/>
        <w:rPr>
          <w:rFonts w:ascii="Arial" w:hAnsi="Arial" w:cs="Arial"/>
        </w:rPr>
      </w:pPr>
      <w:r w:rsidRPr="0061547C">
        <w:rPr>
          <w:rFonts w:ascii="Arial" w:hAnsi="Arial" w:cs="Arial"/>
        </w:rPr>
        <w:t xml:space="preserve">an den Landesrechnungshof Steiermark und vom Land beauftragte Dritte, die zur vollen Verschwiegenheit über die Daten verpflichtet sind, </w:t>
      </w:r>
    </w:p>
    <w:p w14:paraId="5F2D6AEE" w14:textId="77777777" w:rsidR="009758C1" w:rsidRPr="0061547C" w:rsidRDefault="009758C1" w:rsidP="005A46EF">
      <w:pPr>
        <w:pStyle w:val="Listennummer"/>
        <w:tabs>
          <w:tab w:val="clear" w:pos="720"/>
          <w:tab w:val="num" w:pos="851"/>
        </w:tabs>
        <w:spacing w:after="60"/>
        <w:ind w:left="851" w:hanging="284"/>
        <w:contextualSpacing w:val="0"/>
        <w:jc w:val="both"/>
        <w:rPr>
          <w:rFonts w:ascii="Arial" w:hAnsi="Arial" w:cs="Arial"/>
        </w:rPr>
      </w:pPr>
      <w:r w:rsidRPr="0061547C">
        <w:rPr>
          <w:rFonts w:ascii="Arial" w:hAnsi="Arial" w:cs="Arial"/>
        </w:rPr>
        <w:t xml:space="preserve">allenfalls an den Bundesrechnungshof und das zuständigen Bundesministerium, </w:t>
      </w:r>
    </w:p>
    <w:p w14:paraId="6C6C0B3E" w14:textId="77777777" w:rsidR="009758C1" w:rsidRPr="0061547C" w:rsidRDefault="009758C1" w:rsidP="005A46EF">
      <w:pPr>
        <w:pStyle w:val="Listennummer"/>
        <w:tabs>
          <w:tab w:val="clear" w:pos="720"/>
          <w:tab w:val="num" w:pos="851"/>
        </w:tabs>
        <w:spacing w:after="60"/>
        <w:ind w:left="851" w:hanging="284"/>
        <w:contextualSpacing w:val="0"/>
        <w:jc w:val="both"/>
        <w:rPr>
          <w:rFonts w:ascii="Arial" w:hAnsi="Arial" w:cs="Arial"/>
        </w:rPr>
      </w:pPr>
      <w:r w:rsidRPr="0061547C">
        <w:rPr>
          <w:rFonts w:ascii="Arial" w:hAnsi="Arial" w:cs="Arial"/>
        </w:rPr>
        <w:t>allenfalls an Organe der EU nach den EU-rechtlichen Bestimmungen,</w:t>
      </w:r>
    </w:p>
    <w:p w14:paraId="07F8411D" w14:textId="77777777" w:rsidR="009758C1" w:rsidRPr="0061547C" w:rsidRDefault="009758C1" w:rsidP="005A46EF">
      <w:pPr>
        <w:pStyle w:val="Listennummer"/>
        <w:tabs>
          <w:tab w:val="clear" w:pos="720"/>
          <w:tab w:val="num" w:pos="851"/>
        </w:tabs>
        <w:spacing w:after="60"/>
        <w:ind w:left="851" w:hanging="284"/>
        <w:contextualSpacing w:val="0"/>
        <w:jc w:val="both"/>
        <w:rPr>
          <w:rFonts w:ascii="Arial" w:hAnsi="Arial" w:cs="Arial"/>
        </w:rPr>
      </w:pPr>
      <w:r w:rsidRPr="0061547C">
        <w:rPr>
          <w:rFonts w:ascii="Arial" w:hAnsi="Arial" w:cs="Arial"/>
        </w:rPr>
        <w:t xml:space="preserve">allenfalls an andere Stellen, mit denen Kooperationen bestehen oder die </w:t>
      </w:r>
      <w:r w:rsidR="000C7071" w:rsidRPr="0061547C">
        <w:rPr>
          <w:rFonts w:ascii="Arial" w:hAnsi="Arial" w:cs="Arial"/>
        </w:rPr>
        <w:t xml:space="preserve">den </w:t>
      </w:r>
      <w:r w:rsidRPr="0061547C">
        <w:rPr>
          <w:rFonts w:ascii="Arial" w:hAnsi="Arial" w:cs="Arial"/>
        </w:rPr>
        <w:t xml:space="preserve">gesetzlichen Anspruch auf Informationen haben bzw. </w:t>
      </w:r>
    </w:p>
    <w:p w14:paraId="59E6A51D" w14:textId="77777777" w:rsidR="009758C1" w:rsidRPr="0061547C" w:rsidRDefault="009758C1" w:rsidP="005A46EF">
      <w:pPr>
        <w:spacing w:after="120" w:line="276" w:lineRule="auto"/>
        <w:ind w:left="567" w:hanging="283"/>
        <w:contextualSpacing/>
        <w:rPr>
          <w:rFonts w:cs="Arial"/>
          <w:sz w:val="20"/>
        </w:rPr>
      </w:pPr>
      <w:r w:rsidRPr="0061547C">
        <w:rPr>
          <w:rFonts w:cs="Arial"/>
          <w:sz w:val="20"/>
        </w:rPr>
        <w:t>b)</w:t>
      </w:r>
      <w:r w:rsidRPr="0061547C">
        <w:rPr>
          <w:rFonts w:cs="Arial"/>
          <w:sz w:val="20"/>
        </w:rPr>
        <w:tab/>
        <w:t>für Rückforderungen gemäß Art. 6 Abs. 1 lit. f Datenschutz-Grundverordnung an das Gericht</w:t>
      </w:r>
    </w:p>
    <w:p w14:paraId="0059307E" w14:textId="77777777" w:rsidR="005A46EF" w:rsidRPr="0061547C" w:rsidRDefault="009758C1" w:rsidP="005A46EF">
      <w:pPr>
        <w:spacing w:after="120" w:line="276" w:lineRule="auto"/>
        <w:ind w:left="284" w:firstLine="283"/>
        <w:contextualSpacing/>
        <w:rPr>
          <w:rFonts w:cs="Arial"/>
          <w:sz w:val="20"/>
        </w:rPr>
      </w:pPr>
      <w:r w:rsidRPr="0061547C">
        <w:rPr>
          <w:rFonts w:cs="Arial"/>
          <w:sz w:val="20"/>
        </w:rPr>
        <w:t>zu übermitteln.</w:t>
      </w:r>
    </w:p>
    <w:p w14:paraId="78A5F4E9" w14:textId="77777777" w:rsidR="005A46EF" w:rsidRPr="0061547C" w:rsidRDefault="005A46EF" w:rsidP="005A46EF">
      <w:pPr>
        <w:spacing w:after="120" w:line="276" w:lineRule="auto"/>
        <w:ind w:left="284" w:firstLine="283"/>
        <w:contextualSpacing/>
        <w:rPr>
          <w:rFonts w:cs="Arial"/>
          <w:sz w:val="12"/>
        </w:rPr>
      </w:pPr>
    </w:p>
    <w:p w14:paraId="11B1961F" w14:textId="77777777" w:rsidR="009758C1" w:rsidRPr="0061547C" w:rsidRDefault="009758C1" w:rsidP="005A46EF">
      <w:pPr>
        <w:spacing w:after="120" w:line="276" w:lineRule="auto"/>
        <w:ind w:left="284" w:hanging="284"/>
        <w:jc w:val="both"/>
        <w:rPr>
          <w:rFonts w:cs="Arial"/>
          <w:sz w:val="20"/>
        </w:rPr>
      </w:pPr>
      <w:r w:rsidRPr="0061547C">
        <w:rPr>
          <w:rFonts w:cs="Arial"/>
          <w:sz w:val="20"/>
        </w:rPr>
        <w:t>3.</w:t>
      </w:r>
      <w:r w:rsidRPr="0061547C">
        <w:rPr>
          <w:rFonts w:cs="Arial"/>
          <w:sz w:val="20"/>
        </w:rPr>
        <w:tab/>
        <w:t>Der Name der Förderungsnehmerin/des Förderungsnehmers oder ihre/seine Bezeichnung unter Angabe der Rechtsform, der Förderungsgegenstand sowie die Art und die Höhe der Förderungsmittel können in Berichte über die Förderungsvergabe aufgenommen und so veröffentlicht werden.</w:t>
      </w:r>
    </w:p>
    <w:p w14:paraId="64D8CE58" w14:textId="77777777" w:rsidR="009758C1" w:rsidRPr="0061547C" w:rsidRDefault="009758C1" w:rsidP="005A46EF">
      <w:pPr>
        <w:spacing w:after="120" w:line="276" w:lineRule="auto"/>
        <w:ind w:left="284" w:hanging="284"/>
        <w:jc w:val="both"/>
        <w:rPr>
          <w:rFonts w:cs="Arial"/>
          <w:sz w:val="20"/>
        </w:rPr>
      </w:pPr>
      <w:r w:rsidRPr="0061547C">
        <w:rPr>
          <w:rFonts w:cs="Arial"/>
          <w:sz w:val="20"/>
        </w:rPr>
        <w:t>4.</w:t>
      </w:r>
      <w:r w:rsidRPr="0061547C">
        <w:rPr>
          <w:rFonts w:cs="Arial"/>
          <w:sz w:val="20"/>
        </w:rPr>
        <w:tab/>
        <w:t>Angaben zu der Förderungsnehmerin/dem Förderungsnehmer, der Förderungsgegenstand, die Art und die Höhe der Förderungsmittel, die Zuordnung zum Leistungsangebot sowie Angaben über die Zahlungen (§ 25 Abs. 1 Z 1 bis 4, 6 und 7 TDBG 2012) können an den Bundesminister für Finanzen zum Zweck der Verarbeitung in der Transparenzdatenbank übermittelt werden</w:t>
      </w:r>
    </w:p>
    <w:p w14:paraId="6C70F0D0" w14:textId="77777777" w:rsidR="009758C1" w:rsidRPr="0061547C" w:rsidRDefault="009758C1" w:rsidP="009758C1">
      <w:pPr>
        <w:spacing w:after="120" w:line="276" w:lineRule="auto"/>
        <w:ind w:left="284" w:hanging="284"/>
        <w:rPr>
          <w:rFonts w:cs="Arial"/>
          <w:sz w:val="20"/>
        </w:rPr>
      </w:pPr>
      <w:r w:rsidRPr="0061547C">
        <w:rPr>
          <w:rFonts w:cs="Arial"/>
          <w:sz w:val="20"/>
        </w:rPr>
        <w:t xml:space="preserve">5. Hinweise zum Datenschutz unter: </w:t>
      </w:r>
      <w:hyperlink r:id="rId12" w:history="1">
        <w:r w:rsidRPr="0061547C">
          <w:rPr>
            <w:rStyle w:val="Hyperlink"/>
            <w:color w:val="auto"/>
            <w:sz w:val="18"/>
            <w:szCs w:val="18"/>
            <w:lang w:val="de-DE" w:eastAsia="de-DE"/>
          </w:rPr>
          <w:t>https://datenschutz.stmk.gv.at</w:t>
        </w:r>
      </w:hyperlink>
    </w:p>
    <w:p w14:paraId="43D35C84" w14:textId="77777777" w:rsidR="009758C1" w:rsidRPr="0061547C" w:rsidRDefault="009758C1" w:rsidP="009758C1">
      <w:pPr>
        <w:widowControl w:val="0"/>
        <w:autoSpaceDE w:val="0"/>
        <w:autoSpaceDN w:val="0"/>
        <w:adjustRightInd w:val="0"/>
        <w:jc w:val="both"/>
        <w:rPr>
          <w:rFonts w:cs="Arial"/>
          <w:sz w:val="22"/>
          <w:szCs w:val="22"/>
        </w:rPr>
      </w:pPr>
    </w:p>
    <w:p w14:paraId="1E90FEA9" w14:textId="77777777" w:rsidR="009758C1" w:rsidRPr="0061547C" w:rsidRDefault="009758C1" w:rsidP="009758C1">
      <w:pPr>
        <w:widowControl w:val="0"/>
        <w:autoSpaceDE w:val="0"/>
        <w:autoSpaceDN w:val="0"/>
        <w:adjustRightInd w:val="0"/>
        <w:jc w:val="both"/>
        <w:rPr>
          <w:rFonts w:cs="Arial"/>
          <w:sz w:val="22"/>
          <w:szCs w:val="22"/>
        </w:rPr>
      </w:pPr>
    </w:p>
    <w:tbl>
      <w:tblPr>
        <w:tblW w:w="9809" w:type="dxa"/>
        <w:tblInd w:w="-176" w:type="dxa"/>
        <w:tblBorders>
          <w:bottom w:val="dotted" w:sz="4" w:space="0" w:color="auto"/>
        </w:tblBorders>
        <w:tblLayout w:type="fixed"/>
        <w:tblLook w:val="01E0" w:firstRow="1" w:lastRow="1" w:firstColumn="1" w:lastColumn="1" w:noHBand="0" w:noVBand="0"/>
      </w:tblPr>
      <w:tblGrid>
        <w:gridCol w:w="2518"/>
        <w:gridCol w:w="2270"/>
        <w:gridCol w:w="5021"/>
      </w:tblGrid>
      <w:tr w:rsidR="00B33704" w:rsidRPr="0061547C" w14:paraId="5D434DE4" w14:textId="77777777" w:rsidTr="00B33704">
        <w:trPr>
          <w:trHeight w:hRule="exact" w:val="454"/>
        </w:trPr>
        <w:tc>
          <w:tcPr>
            <w:tcW w:w="2518" w:type="dxa"/>
            <w:tcBorders>
              <w:bottom w:val="nil"/>
            </w:tcBorders>
            <w:vAlign w:val="center"/>
          </w:tcPr>
          <w:p w14:paraId="3B86508B" w14:textId="77777777" w:rsidR="00B33704" w:rsidRPr="0061547C" w:rsidRDefault="00B33704" w:rsidP="00B33704">
            <w:pPr>
              <w:pBdr>
                <w:left w:val="single" w:sz="4" w:space="4" w:color="999999"/>
                <w:bottom w:val="single" w:sz="4" w:space="1" w:color="999999"/>
              </w:pBdr>
              <w:ind w:right="459"/>
              <w:rPr>
                <w:rFonts w:cs="Arial"/>
              </w:rPr>
            </w:pPr>
            <w:r w:rsidRPr="0061547C">
              <w:rPr>
                <w:rFonts w:cs="Arial"/>
              </w:rPr>
              <w:fldChar w:fldCharType="begin">
                <w:ffData>
                  <w:name w:val="Text77"/>
                  <w:enabled/>
                  <w:calcOnExit w:val="0"/>
                  <w:textInput/>
                </w:ffData>
              </w:fldChar>
            </w:r>
            <w:r w:rsidRPr="0061547C">
              <w:rPr>
                <w:rFonts w:cs="Arial"/>
              </w:rPr>
              <w:instrText xml:space="preserve"> FORMTEXT </w:instrText>
            </w:r>
            <w:r w:rsidRPr="0061547C">
              <w:rPr>
                <w:rFonts w:cs="Arial"/>
              </w:rPr>
            </w:r>
            <w:r w:rsidRPr="0061547C">
              <w:rPr>
                <w:rFonts w:cs="Arial"/>
              </w:rPr>
              <w:fldChar w:fldCharType="separate"/>
            </w:r>
            <w:r w:rsidRPr="0061547C">
              <w:rPr>
                <w:rFonts w:cs="Arial"/>
                <w:noProof/>
              </w:rPr>
              <w:t> </w:t>
            </w:r>
            <w:r w:rsidRPr="0061547C">
              <w:rPr>
                <w:rFonts w:cs="Arial"/>
                <w:noProof/>
              </w:rPr>
              <w:t> </w:t>
            </w:r>
            <w:r w:rsidRPr="0061547C">
              <w:rPr>
                <w:rFonts w:cs="Arial"/>
                <w:noProof/>
              </w:rPr>
              <w:t> </w:t>
            </w:r>
            <w:r w:rsidRPr="0061547C">
              <w:rPr>
                <w:rFonts w:cs="Arial"/>
                <w:noProof/>
              </w:rPr>
              <w:t> </w:t>
            </w:r>
            <w:r w:rsidRPr="0061547C">
              <w:rPr>
                <w:rFonts w:cs="Arial"/>
                <w:noProof/>
              </w:rPr>
              <w:t> </w:t>
            </w:r>
            <w:r w:rsidRPr="0061547C">
              <w:rPr>
                <w:rFonts w:cs="Arial"/>
              </w:rPr>
              <w:fldChar w:fldCharType="end"/>
            </w:r>
          </w:p>
        </w:tc>
        <w:tc>
          <w:tcPr>
            <w:tcW w:w="2270" w:type="dxa"/>
            <w:tcBorders>
              <w:bottom w:val="nil"/>
            </w:tcBorders>
            <w:vAlign w:val="center"/>
          </w:tcPr>
          <w:p w14:paraId="2ACCB259" w14:textId="77777777" w:rsidR="00B33704" w:rsidRPr="0061547C" w:rsidRDefault="00B33704" w:rsidP="00B33704">
            <w:pPr>
              <w:pBdr>
                <w:left w:val="single" w:sz="4" w:space="4" w:color="999999"/>
                <w:bottom w:val="single" w:sz="4" w:space="1" w:color="999999"/>
              </w:pBdr>
              <w:ind w:right="459"/>
              <w:rPr>
                <w:rFonts w:cs="Arial"/>
              </w:rPr>
            </w:pPr>
            <w:r w:rsidRPr="0061547C">
              <w:rPr>
                <w:rFonts w:cs="Arial"/>
              </w:rPr>
              <w:fldChar w:fldCharType="begin">
                <w:ffData>
                  <w:name w:val="Text77"/>
                  <w:enabled/>
                  <w:calcOnExit w:val="0"/>
                  <w:textInput/>
                </w:ffData>
              </w:fldChar>
            </w:r>
            <w:r w:rsidRPr="0061547C">
              <w:rPr>
                <w:rFonts w:cs="Arial"/>
              </w:rPr>
              <w:instrText xml:space="preserve"> FORMTEXT </w:instrText>
            </w:r>
            <w:r w:rsidRPr="0061547C">
              <w:rPr>
                <w:rFonts w:cs="Arial"/>
              </w:rPr>
            </w:r>
            <w:r w:rsidRPr="0061547C">
              <w:rPr>
                <w:rFonts w:cs="Arial"/>
              </w:rPr>
              <w:fldChar w:fldCharType="separate"/>
            </w:r>
            <w:r w:rsidRPr="0061547C">
              <w:rPr>
                <w:rFonts w:cs="Arial"/>
                <w:noProof/>
              </w:rPr>
              <w:t> </w:t>
            </w:r>
            <w:r w:rsidRPr="0061547C">
              <w:rPr>
                <w:rFonts w:cs="Arial"/>
                <w:noProof/>
              </w:rPr>
              <w:t> </w:t>
            </w:r>
            <w:r w:rsidRPr="0061547C">
              <w:rPr>
                <w:rFonts w:cs="Arial"/>
                <w:noProof/>
              </w:rPr>
              <w:t> </w:t>
            </w:r>
            <w:r w:rsidRPr="0061547C">
              <w:rPr>
                <w:rFonts w:cs="Arial"/>
                <w:noProof/>
              </w:rPr>
              <w:t> </w:t>
            </w:r>
            <w:r w:rsidRPr="0061547C">
              <w:rPr>
                <w:rFonts w:cs="Arial"/>
                <w:noProof/>
              </w:rPr>
              <w:t> </w:t>
            </w:r>
            <w:r w:rsidRPr="0061547C">
              <w:rPr>
                <w:rFonts w:cs="Arial"/>
              </w:rPr>
              <w:fldChar w:fldCharType="end"/>
            </w:r>
          </w:p>
        </w:tc>
        <w:tc>
          <w:tcPr>
            <w:tcW w:w="5021" w:type="dxa"/>
            <w:tcBorders>
              <w:bottom w:val="dotted" w:sz="4" w:space="0" w:color="auto"/>
            </w:tcBorders>
            <w:vAlign w:val="center"/>
          </w:tcPr>
          <w:p w14:paraId="09E2CF9C" w14:textId="77777777" w:rsidR="00B33704" w:rsidRPr="0061547C" w:rsidRDefault="00B33704" w:rsidP="00B33704">
            <w:pPr>
              <w:ind w:left="-284" w:right="142" w:firstLine="284"/>
              <w:jc w:val="right"/>
              <w:rPr>
                <w:rFonts w:cs="Arial"/>
                <w:sz w:val="18"/>
                <w:szCs w:val="18"/>
                <w:lang w:val="de-DE"/>
              </w:rPr>
            </w:pPr>
          </w:p>
        </w:tc>
      </w:tr>
      <w:tr w:rsidR="00B33704" w:rsidRPr="0061547C" w14:paraId="323045CD" w14:textId="77777777" w:rsidTr="00B33704">
        <w:trPr>
          <w:trHeight w:hRule="exact" w:val="454"/>
        </w:trPr>
        <w:tc>
          <w:tcPr>
            <w:tcW w:w="2518" w:type="dxa"/>
            <w:tcBorders>
              <w:bottom w:val="nil"/>
            </w:tcBorders>
            <w:vAlign w:val="center"/>
          </w:tcPr>
          <w:p w14:paraId="7A1002D5" w14:textId="77777777" w:rsidR="00B33704" w:rsidRPr="0061547C" w:rsidRDefault="00B33704" w:rsidP="00B33704">
            <w:pPr>
              <w:ind w:left="-284" w:right="142" w:firstLine="284"/>
              <w:jc w:val="center"/>
              <w:rPr>
                <w:rFonts w:cs="Arial"/>
                <w:sz w:val="18"/>
                <w:szCs w:val="18"/>
                <w:lang w:val="de-DE"/>
              </w:rPr>
            </w:pPr>
            <w:r w:rsidRPr="0061547C">
              <w:rPr>
                <w:rFonts w:cs="Arial"/>
                <w:sz w:val="18"/>
                <w:szCs w:val="18"/>
                <w:lang w:val="de-DE"/>
              </w:rPr>
              <w:t>Ort</w:t>
            </w:r>
          </w:p>
        </w:tc>
        <w:tc>
          <w:tcPr>
            <w:tcW w:w="2270" w:type="dxa"/>
            <w:tcBorders>
              <w:bottom w:val="nil"/>
            </w:tcBorders>
            <w:vAlign w:val="center"/>
          </w:tcPr>
          <w:p w14:paraId="5349B1DE" w14:textId="77777777" w:rsidR="00B33704" w:rsidRPr="0061547C" w:rsidRDefault="00B33704" w:rsidP="00B33704">
            <w:pPr>
              <w:ind w:left="-284" w:right="142" w:firstLine="284"/>
              <w:jc w:val="center"/>
              <w:rPr>
                <w:rFonts w:cs="Arial"/>
                <w:sz w:val="18"/>
                <w:szCs w:val="18"/>
                <w:lang w:val="de-DE"/>
              </w:rPr>
            </w:pPr>
            <w:r w:rsidRPr="0061547C">
              <w:rPr>
                <w:rFonts w:cs="Arial"/>
                <w:sz w:val="18"/>
                <w:szCs w:val="18"/>
                <w:lang w:val="de-DE"/>
              </w:rPr>
              <w:t>Datum</w:t>
            </w:r>
          </w:p>
        </w:tc>
        <w:tc>
          <w:tcPr>
            <w:tcW w:w="5021" w:type="dxa"/>
            <w:tcBorders>
              <w:top w:val="dotted" w:sz="4" w:space="0" w:color="auto"/>
              <w:bottom w:val="nil"/>
            </w:tcBorders>
            <w:vAlign w:val="center"/>
          </w:tcPr>
          <w:p w14:paraId="4D3981AA" w14:textId="77777777" w:rsidR="00B33704" w:rsidRPr="0061547C" w:rsidRDefault="00B33704" w:rsidP="00B33704">
            <w:pPr>
              <w:ind w:left="-284" w:right="142" w:firstLine="284"/>
              <w:jc w:val="center"/>
              <w:rPr>
                <w:rFonts w:cs="Arial"/>
                <w:sz w:val="18"/>
                <w:szCs w:val="18"/>
                <w:lang w:val="de-DE"/>
              </w:rPr>
            </w:pPr>
            <w:r w:rsidRPr="0061547C">
              <w:rPr>
                <w:rFonts w:cs="Arial"/>
                <w:sz w:val="18"/>
                <w:szCs w:val="18"/>
                <w:lang w:val="de-DE"/>
              </w:rPr>
              <w:t>Unterschrift</w:t>
            </w:r>
          </w:p>
        </w:tc>
      </w:tr>
    </w:tbl>
    <w:p w14:paraId="00F2AAA9" w14:textId="77777777" w:rsidR="0081527D" w:rsidRPr="0061547C" w:rsidRDefault="0081527D" w:rsidP="009758C1">
      <w:pPr>
        <w:ind w:left="-284" w:firstLine="284"/>
        <w:jc w:val="both"/>
        <w:rPr>
          <w:rFonts w:cs="Arial"/>
        </w:rPr>
      </w:pPr>
    </w:p>
    <w:sectPr w:rsidR="0081527D" w:rsidRPr="0061547C" w:rsidSect="006E0AEA">
      <w:headerReference w:type="default" r:id="rId13"/>
      <w:footerReference w:type="default" r:id="rId14"/>
      <w:pgSz w:w="11906" w:h="16838" w:code="9"/>
      <w:pgMar w:top="936"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1788" w14:textId="77777777" w:rsidR="00DE49E5" w:rsidRDefault="00DE49E5">
      <w:r>
        <w:separator/>
      </w:r>
    </w:p>
  </w:endnote>
  <w:endnote w:type="continuationSeparator" w:id="0">
    <w:p w14:paraId="3CC6F85F" w14:textId="77777777" w:rsidR="00DE49E5" w:rsidRDefault="00DE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DCDF" w14:textId="77777777" w:rsidR="000C7071" w:rsidRPr="00B2269E" w:rsidRDefault="000C7071" w:rsidP="0026269C">
    <w:pPr>
      <w:pStyle w:val="Fuzeile"/>
      <w:jc w:val="center"/>
      <w:rPr>
        <w:sz w:val="18"/>
      </w:rPr>
    </w:pPr>
    <w:r w:rsidRPr="00B2269E">
      <w:rPr>
        <w:sz w:val="18"/>
        <w:lang w:val="de-DE"/>
      </w:rPr>
      <w:t xml:space="preserve">Seite </w:t>
    </w:r>
    <w:r w:rsidRPr="00B2269E">
      <w:rPr>
        <w:bCs/>
        <w:sz w:val="18"/>
      </w:rPr>
      <w:fldChar w:fldCharType="begin"/>
    </w:r>
    <w:r w:rsidRPr="00B2269E">
      <w:rPr>
        <w:bCs/>
        <w:sz w:val="18"/>
      </w:rPr>
      <w:instrText>PAGE</w:instrText>
    </w:r>
    <w:r w:rsidRPr="00B2269E">
      <w:rPr>
        <w:bCs/>
        <w:sz w:val="18"/>
      </w:rPr>
      <w:fldChar w:fldCharType="separate"/>
    </w:r>
    <w:r w:rsidR="00E02A10">
      <w:rPr>
        <w:bCs/>
        <w:noProof/>
        <w:sz w:val="18"/>
      </w:rPr>
      <w:t>2</w:t>
    </w:r>
    <w:r w:rsidRPr="00B2269E">
      <w:rPr>
        <w:bCs/>
        <w:sz w:val="18"/>
      </w:rPr>
      <w:fldChar w:fldCharType="end"/>
    </w:r>
    <w:r w:rsidRPr="00B2269E">
      <w:rPr>
        <w:sz w:val="18"/>
        <w:lang w:val="de-DE"/>
      </w:rPr>
      <w:t xml:space="preserve"> von </w:t>
    </w:r>
    <w:r w:rsidRPr="00B2269E">
      <w:rPr>
        <w:bCs/>
        <w:sz w:val="18"/>
      </w:rPr>
      <w:fldChar w:fldCharType="begin"/>
    </w:r>
    <w:r w:rsidRPr="00B2269E">
      <w:rPr>
        <w:bCs/>
        <w:sz w:val="18"/>
      </w:rPr>
      <w:instrText>NUMPAGES</w:instrText>
    </w:r>
    <w:r w:rsidRPr="00B2269E">
      <w:rPr>
        <w:bCs/>
        <w:sz w:val="18"/>
      </w:rPr>
      <w:fldChar w:fldCharType="separate"/>
    </w:r>
    <w:r w:rsidR="00E02A10">
      <w:rPr>
        <w:bCs/>
        <w:noProof/>
        <w:sz w:val="18"/>
      </w:rPr>
      <w:t>5</w:t>
    </w:r>
    <w:r w:rsidRPr="00B2269E">
      <w:rPr>
        <w:bCs/>
        <w:sz w:val="18"/>
      </w:rPr>
      <w:fldChar w:fldCharType="end"/>
    </w:r>
  </w:p>
  <w:p w14:paraId="028C465C" w14:textId="77777777" w:rsidR="000C7071" w:rsidRDefault="000C70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A26F" w14:textId="77777777" w:rsidR="00DE49E5" w:rsidRDefault="00DE49E5">
      <w:r>
        <w:separator/>
      </w:r>
    </w:p>
  </w:footnote>
  <w:footnote w:type="continuationSeparator" w:id="0">
    <w:p w14:paraId="1CF0DB65" w14:textId="77777777" w:rsidR="00DE49E5" w:rsidRDefault="00DE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21AB" w14:textId="77777777" w:rsidR="000C7071" w:rsidRPr="006C3EE8" w:rsidRDefault="000C7071" w:rsidP="00001AE4">
    <w:pPr>
      <w:pStyle w:val="Kopfzeile"/>
      <w:tabs>
        <w:tab w:val="left" w:pos="5865"/>
      </w:tabs>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EBA"/>
    <w:multiLevelType w:val="hybridMultilevel"/>
    <w:tmpl w:val="CD0847D4"/>
    <w:lvl w:ilvl="0" w:tplc="F524282E">
      <w:start w:val="1"/>
      <w:numFmt w:val="decimal"/>
      <w:lvlText w:val="%1."/>
      <w:lvlJc w:val="left"/>
      <w:pPr>
        <w:ind w:left="76" w:hanging="360"/>
      </w:pPr>
      <w:rPr>
        <w:rFonts w:hint="default"/>
      </w:rPr>
    </w:lvl>
    <w:lvl w:ilvl="1" w:tplc="0C070019" w:tentative="1">
      <w:start w:val="1"/>
      <w:numFmt w:val="lowerLetter"/>
      <w:lvlText w:val="%2."/>
      <w:lvlJc w:val="left"/>
      <w:pPr>
        <w:ind w:left="796" w:hanging="360"/>
      </w:pPr>
    </w:lvl>
    <w:lvl w:ilvl="2" w:tplc="0C07001B" w:tentative="1">
      <w:start w:val="1"/>
      <w:numFmt w:val="lowerRoman"/>
      <w:lvlText w:val="%3."/>
      <w:lvlJc w:val="right"/>
      <w:pPr>
        <w:ind w:left="1516" w:hanging="180"/>
      </w:pPr>
    </w:lvl>
    <w:lvl w:ilvl="3" w:tplc="0C07000F" w:tentative="1">
      <w:start w:val="1"/>
      <w:numFmt w:val="decimal"/>
      <w:lvlText w:val="%4."/>
      <w:lvlJc w:val="left"/>
      <w:pPr>
        <w:ind w:left="2236" w:hanging="360"/>
      </w:pPr>
    </w:lvl>
    <w:lvl w:ilvl="4" w:tplc="0C070019" w:tentative="1">
      <w:start w:val="1"/>
      <w:numFmt w:val="lowerLetter"/>
      <w:lvlText w:val="%5."/>
      <w:lvlJc w:val="left"/>
      <w:pPr>
        <w:ind w:left="2956" w:hanging="360"/>
      </w:pPr>
    </w:lvl>
    <w:lvl w:ilvl="5" w:tplc="0C07001B" w:tentative="1">
      <w:start w:val="1"/>
      <w:numFmt w:val="lowerRoman"/>
      <w:lvlText w:val="%6."/>
      <w:lvlJc w:val="right"/>
      <w:pPr>
        <w:ind w:left="3676" w:hanging="180"/>
      </w:pPr>
    </w:lvl>
    <w:lvl w:ilvl="6" w:tplc="0C07000F" w:tentative="1">
      <w:start w:val="1"/>
      <w:numFmt w:val="decimal"/>
      <w:lvlText w:val="%7."/>
      <w:lvlJc w:val="left"/>
      <w:pPr>
        <w:ind w:left="4396" w:hanging="360"/>
      </w:pPr>
    </w:lvl>
    <w:lvl w:ilvl="7" w:tplc="0C070019" w:tentative="1">
      <w:start w:val="1"/>
      <w:numFmt w:val="lowerLetter"/>
      <w:lvlText w:val="%8."/>
      <w:lvlJc w:val="left"/>
      <w:pPr>
        <w:ind w:left="5116" w:hanging="360"/>
      </w:pPr>
    </w:lvl>
    <w:lvl w:ilvl="8" w:tplc="0C07001B" w:tentative="1">
      <w:start w:val="1"/>
      <w:numFmt w:val="lowerRoman"/>
      <w:lvlText w:val="%9."/>
      <w:lvlJc w:val="right"/>
      <w:pPr>
        <w:ind w:left="5836" w:hanging="180"/>
      </w:pPr>
    </w:lvl>
  </w:abstractNum>
  <w:abstractNum w:abstractNumId="1" w15:restartNumberingAfterBreak="0">
    <w:nsid w:val="03EF1FA1"/>
    <w:multiLevelType w:val="hybridMultilevel"/>
    <w:tmpl w:val="1A72D602"/>
    <w:lvl w:ilvl="0" w:tplc="2814087A">
      <w:start w:val="1"/>
      <w:numFmt w:val="bullet"/>
      <w:lvlText w:val=""/>
      <w:lvlJc w:val="left"/>
      <w:pPr>
        <w:ind w:left="1713" w:hanging="360"/>
      </w:pPr>
      <w:rPr>
        <w:rFonts w:ascii="Symbol" w:hAnsi="Symbol" w:hint="default"/>
      </w:rPr>
    </w:lvl>
    <w:lvl w:ilvl="1" w:tplc="0C070003">
      <w:start w:val="1"/>
      <w:numFmt w:val="bullet"/>
      <w:lvlText w:val="o"/>
      <w:lvlJc w:val="left"/>
      <w:pPr>
        <w:ind w:left="2433" w:hanging="360"/>
      </w:pPr>
      <w:rPr>
        <w:rFonts w:ascii="Courier New" w:hAnsi="Courier New" w:cs="Courier New" w:hint="default"/>
      </w:rPr>
    </w:lvl>
    <w:lvl w:ilvl="2" w:tplc="EEA4A450">
      <w:numFmt w:val="bullet"/>
      <w:lvlText w:val="-"/>
      <w:lvlJc w:val="left"/>
      <w:pPr>
        <w:ind w:left="3153" w:hanging="360"/>
      </w:pPr>
      <w:rPr>
        <w:rFonts w:ascii="Times New Roman" w:eastAsia="Times New Roman" w:hAnsi="Times New Roman" w:cs="Times New Roman" w:hint="default"/>
      </w:rPr>
    </w:lvl>
    <w:lvl w:ilvl="3" w:tplc="0C070001">
      <w:start w:val="1"/>
      <w:numFmt w:val="bullet"/>
      <w:lvlText w:val=""/>
      <w:lvlJc w:val="left"/>
      <w:pPr>
        <w:ind w:left="3873" w:hanging="360"/>
      </w:pPr>
      <w:rPr>
        <w:rFonts w:ascii="Symbol" w:hAnsi="Symbol" w:hint="default"/>
      </w:rPr>
    </w:lvl>
    <w:lvl w:ilvl="4" w:tplc="0C070003">
      <w:start w:val="1"/>
      <w:numFmt w:val="bullet"/>
      <w:lvlText w:val="o"/>
      <w:lvlJc w:val="left"/>
      <w:pPr>
        <w:ind w:left="4593" w:hanging="360"/>
      </w:pPr>
      <w:rPr>
        <w:rFonts w:ascii="Courier New" w:hAnsi="Courier New" w:cs="Courier New" w:hint="default"/>
      </w:rPr>
    </w:lvl>
    <w:lvl w:ilvl="5" w:tplc="0C070005">
      <w:start w:val="1"/>
      <w:numFmt w:val="bullet"/>
      <w:lvlText w:val=""/>
      <w:lvlJc w:val="left"/>
      <w:pPr>
        <w:ind w:left="5313" w:hanging="360"/>
      </w:pPr>
      <w:rPr>
        <w:rFonts w:ascii="Wingdings" w:hAnsi="Wingdings" w:hint="default"/>
      </w:rPr>
    </w:lvl>
    <w:lvl w:ilvl="6" w:tplc="0C070001">
      <w:start w:val="1"/>
      <w:numFmt w:val="bullet"/>
      <w:lvlText w:val=""/>
      <w:lvlJc w:val="left"/>
      <w:pPr>
        <w:ind w:left="6033" w:hanging="360"/>
      </w:pPr>
      <w:rPr>
        <w:rFonts w:ascii="Symbol" w:hAnsi="Symbol" w:hint="default"/>
      </w:rPr>
    </w:lvl>
    <w:lvl w:ilvl="7" w:tplc="0C070003">
      <w:start w:val="1"/>
      <w:numFmt w:val="bullet"/>
      <w:lvlText w:val="o"/>
      <w:lvlJc w:val="left"/>
      <w:pPr>
        <w:ind w:left="6753" w:hanging="360"/>
      </w:pPr>
      <w:rPr>
        <w:rFonts w:ascii="Courier New" w:hAnsi="Courier New" w:cs="Courier New" w:hint="default"/>
      </w:rPr>
    </w:lvl>
    <w:lvl w:ilvl="8" w:tplc="0C070005">
      <w:start w:val="1"/>
      <w:numFmt w:val="bullet"/>
      <w:lvlText w:val=""/>
      <w:lvlJc w:val="left"/>
      <w:pPr>
        <w:ind w:left="7473" w:hanging="360"/>
      </w:pPr>
      <w:rPr>
        <w:rFonts w:ascii="Wingdings" w:hAnsi="Wingdings" w:hint="default"/>
      </w:rPr>
    </w:lvl>
  </w:abstractNum>
  <w:abstractNum w:abstractNumId="2" w15:restartNumberingAfterBreak="0">
    <w:nsid w:val="048E5DAF"/>
    <w:multiLevelType w:val="hybridMultilevel"/>
    <w:tmpl w:val="A8D46BEE"/>
    <w:lvl w:ilvl="0" w:tplc="0F72F71A">
      <w:start w:val="1"/>
      <w:numFmt w:val="decimal"/>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B17211D"/>
    <w:multiLevelType w:val="hybridMultilevel"/>
    <w:tmpl w:val="0240C0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C70EC2"/>
    <w:multiLevelType w:val="hybridMultilevel"/>
    <w:tmpl w:val="76EA7D2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84001A0"/>
    <w:multiLevelType w:val="hybridMultilevel"/>
    <w:tmpl w:val="E0CA5C4A"/>
    <w:lvl w:ilvl="0" w:tplc="98E402CE">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6" w15:restartNumberingAfterBreak="0">
    <w:nsid w:val="1B4609F7"/>
    <w:multiLevelType w:val="hybridMultilevel"/>
    <w:tmpl w:val="F25AF7FA"/>
    <w:lvl w:ilvl="0" w:tplc="E84669C6">
      <w:start w:val="1"/>
      <w:numFmt w:val="lowerLetter"/>
      <w:pStyle w:val="berschrift2"/>
      <w:lvlText w:val="%1)"/>
      <w:lvlJc w:val="left"/>
      <w:pPr>
        <w:tabs>
          <w:tab w:val="num" w:pos="720"/>
        </w:tabs>
        <w:ind w:left="720" w:hanging="360"/>
      </w:pPr>
      <w:rPr>
        <w:rFonts w:hint="default"/>
        <w:caps/>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1B48611C"/>
    <w:multiLevelType w:val="hybridMultilevel"/>
    <w:tmpl w:val="0F00F5CA"/>
    <w:lvl w:ilvl="0" w:tplc="27847670">
      <w:start w:val="1"/>
      <w:numFmt w:val="decimal"/>
      <w:lvlText w:val="%1)"/>
      <w:lvlJc w:val="left"/>
      <w:pPr>
        <w:ind w:left="218" w:hanging="360"/>
      </w:pPr>
      <w:rPr>
        <w:rFonts w:hint="default"/>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8" w15:restartNumberingAfterBreak="0">
    <w:nsid w:val="1EAF5AB8"/>
    <w:multiLevelType w:val="hybridMultilevel"/>
    <w:tmpl w:val="28489DCE"/>
    <w:lvl w:ilvl="0" w:tplc="5A2E16A8">
      <w:start w:val="1"/>
      <w:numFmt w:val="decimal"/>
      <w:lvlText w:val="%1)"/>
      <w:lvlJc w:val="left"/>
      <w:pPr>
        <w:ind w:left="720" w:hanging="360"/>
      </w:pPr>
      <w:rPr>
        <w:b/>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F6E7C4E"/>
    <w:multiLevelType w:val="hybridMultilevel"/>
    <w:tmpl w:val="8A28BE72"/>
    <w:lvl w:ilvl="0" w:tplc="18607DB8">
      <w:start w:val="1"/>
      <w:numFmt w:val="decimal"/>
      <w:lvlText w:val="%1."/>
      <w:lvlJc w:val="left"/>
      <w:pPr>
        <w:ind w:left="6" w:hanging="432"/>
      </w:pPr>
      <w:rPr>
        <w:rFonts w:hint="default"/>
      </w:rPr>
    </w:lvl>
    <w:lvl w:ilvl="1" w:tplc="04070019">
      <w:start w:val="1"/>
      <w:numFmt w:val="lowerLetter"/>
      <w:lvlText w:val="%2."/>
      <w:lvlJc w:val="left"/>
      <w:pPr>
        <w:ind w:left="654" w:hanging="360"/>
      </w:pPr>
    </w:lvl>
    <w:lvl w:ilvl="2" w:tplc="0407001B" w:tentative="1">
      <w:start w:val="1"/>
      <w:numFmt w:val="lowerRoman"/>
      <w:lvlText w:val="%3."/>
      <w:lvlJc w:val="right"/>
      <w:pPr>
        <w:ind w:left="1374" w:hanging="180"/>
      </w:pPr>
    </w:lvl>
    <w:lvl w:ilvl="3" w:tplc="0407000F" w:tentative="1">
      <w:start w:val="1"/>
      <w:numFmt w:val="decimal"/>
      <w:lvlText w:val="%4."/>
      <w:lvlJc w:val="left"/>
      <w:pPr>
        <w:ind w:left="2094" w:hanging="360"/>
      </w:pPr>
    </w:lvl>
    <w:lvl w:ilvl="4" w:tplc="04070019" w:tentative="1">
      <w:start w:val="1"/>
      <w:numFmt w:val="lowerLetter"/>
      <w:lvlText w:val="%5."/>
      <w:lvlJc w:val="left"/>
      <w:pPr>
        <w:ind w:left="2814" w:hanging="360"/>
      </w:pPr>
    </w:lvl>
    <w:lvl w:ilvl="5" w:tplc="0407001B" w:tentative="1">
      <w:start w:val="1"/>
      <w:numFmt w:val="lowerRoman"/>
      <w:lvlText w:val="%6."/>
      <w:lvlJc w:val="right"/>
      <w:pPr>
        <w:ind w:left="3534" w:hanging="180"/>
      </w:pPr>
    </w:lvl>
    <w:lvl w:ilvl="6" w:tplc="0407000F" w:tentative="1">
      <w:start w:val="1"/>
      <w:numFmt w:val="decimal"/>
      <w:lvlText w:val="%7."/>
      <w:lvlJc w:val="left"/>
      <w:pPr>
        <w:ind w:left="4254" w:hanging="360"/>
      </w:pPr>
    </w:lvl>
    <w:lvl w:ilvl="7" w:tplc="04070019" w:tentative="1">
      <w:start w:val="1"/>
      <w:numFmt w:val="lowerLetter"/>
      <w:lvlText w:val="%8."/>
      <w:lvlJc w:val="left"/>
      <w:pPr>
        <w:ind w:left="4974" w:hanging="360"/>
      </w:pPr>
    </w:lvl>
    <w:lvl w:ilvl="8" w:tplc="0407001B" w:tentative="1">
      <w:start w:val="1"/>
      <w:numFmt w:val="lowerRoman"/>
      <w:lvlText w:val="%9."/>
      <w:lvlJc w:val="right"/>
      <w:pPr>
        <w:ind w:left="5694" w:hanging="180"/>
      </w:pPr>
    </w:lvl>
  </w:abstractNum>
  <w:abstractNum w:abstractNumId="10" w15:restartNumberingAfterBreak="0">
    <w:nsid w:val="23CA44E0"/>
    <w:multiLevelType w:val="hybridMultilevel"/>
    <w:tmpl w:val="5ECE5B9E"/>
    <w:lvl w:ilvl="0" w:tplc="2D8C9900">
      <w:start w:val="1"/>
      <w:numFmt w:val="decimal"/>
      <w:lvlText w:val="%1)"/>
      <w:lvlJc w:val="left"/>
      <w:pPr>
        <w:ind w:left="502" w:hanging="360"/>
      </w:pPr>
      <w:rPr>
        <w:rFonts w:hint="default"/>
        <w:b w:val="0"/>
        <w:color w:val="auto"/>
        <w:sz w:val="20"/>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1" w15:restartNumberingAfterBreak="0">
    <w:nsid w:val="25294CCD"/>
    <w:multiLevelType w:val="hybridMultilevel"/>
    <w:tmpl w:val="01067D7A"/>
    <w:lvl w:ilvl="0" w:tplc="3BAEFA1E">
      <w:start w:val="1"/>
      <w:numFmt w:val="decimal"/>
      <w:lvlText w:val="%1."/>
      <w:lvlJc w:val="left"/>
      <w:pPr>
        <w:ind w:left="720" w:hanging="360"/>
      </w:pPr>
      <w:rPr>
        <w:rFonts w:hint="default"/>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60C45A7"/>
    <w:multiLevelType w:val="hybridMultilevel"/>
    <w:tmpl w:val="9EEE8A24"/>
    <w:lvl w:ilvl="0" w:tplc="0407000B">
      <w:start w:val="1"/>
      <w:numFmt w:val="bullet"/>
      <w:lvlText w:val=""/>
      <w:lvlJc w:val="left"/>
      <w:pPr>
        <w:ind w:left="436" w:hanging="360"/>
      </w:pPr>
      <w:rPr>
        <w:rFonts w:ascii="Wingdings" w:hAnsi="Wingdings"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3" w15:restartNumberingAfterBreak="0">
    <w:nsid w:val="2B7C6318"/>
    <w:multiLevelType w:val="hybridMultilevel"/>
    <w:tmpl w:val="CE960576"/>
    <w:lvl w:ilvl="0" w:tplc="0C07000F">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46139F1"/>
    <w:multiLevelType w:val="hybridMultilevel"/>
    <w:tmpl w:val="FFDAD9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95A7705"/>
    <w:multiLevelType w:val="hybridMultilevel"/>
    <w:tmpl w:val="AC76DD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0F06620"/>
    <w:multiLevelType w:val="hybridMultilevel"/>
    <w:tmpl w:val="F2903DD2"/>
    <w:lvl w:ilvl="0" w:tplc="EE549282">
      <w:start w:val="1"/>
      <w:numFmt w:val="decimal"/>
      <w:lvlText w:val="%1)"/>
      <w:lvlJc w:val="left"/>
      <w:pPr>
        <w:ind w:left="1080" w:hanging="360"/>
      </w:pPr>
      <w:rPr>
        <w:rFonts w:hint="default"/>
        <w:b w:val="0"/>
        <w:color w:val="auto"/>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41353DC2"/>
    <w:multiLevelType w:val="multilevel"/>
    <w:tmpl w:val="009E1704"/>
    <w:lvl w:ilvl="0">
      <w:start w:val="1"/>
      <w:numFmt w:val="bullet"/>
      <w:pStyle w:val="Listennummer"/>
      <w:lvlText w:val=""/>
      <w:lvlJc w:val="left"/>
      <w:pPr>
        <w:tabs>
          <w:tab w:val="num" w:pos="720"/>
        </w:tabs>
        <w:ind w:left="720" w:hanging="360"/>
      </w:pPr>
      <w:rPr>
        <w:rFonts w:ascii="Symbol" w:hAnsi="Symbol" w:hint="default"/>
        <w:b/>
        <w:i w:val="0"/>
        <w:sz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b/>
        <w:i w:val="0"/>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FD408F"/>
    <w:multiLevelType w:val="hybridMultilevel"/>
    <w:tmpl w:val="F88813E8"/>
    <w:lvl w:ilvl="0" w:tplc="00ECBB26">
      <w:start w:val="2"/>
      <w:numFmt w:val="lowerLetter"/>
      <w:lvlText w:val="%1)"/>
      <w:lvlJc w:val="left"/>
      <w:pPr>
        <w:ind w:left="796" w:hanging="360"/>
      </w:pPr>
      <w:rPr>
        <w:rFonts w:hint="default"/>
        <w:b w:val="0"/>
      </w:rPr>
    </w:lvl>
    <w:lvl w:ilvl="1" w:tplc="0C070019" w:tentative="1">
      <w:start w:val="1"/>
      <w:numFmt w:val="lowerLetter"/>
      <w:lvlText w:val="%2."/>
      <w:lvlJc w:val="left"/>
      <w:pPr>
        <w:ind w:left="1516" w:hanging="360"/>
      </w:pPr>
    </w:lvl>
    <w:lvl w:ilvl="2" w:tplc="0C07001B" w:tentative="1">
      <w:start w:val="1"/>
      <w:numFmt w:val="lowerRoman"/>
      <w:lvlText w:val="%3."/>
      <w:lvlJc w:val="right"/>
      <w:pPr>
        <w:ind w:left="2236" w:hanging="180"/>
      </w:pPr>
    </w:lvl>
    <w:lvl w:ilvl="3" w:tplc="0C07000F" w:tentative="1">
      <w:start w:val="1"/>
      <w:numFmt w:val="decimal"/>
      <w:lvlText w:val="%4."/>
      <w:lvlJc w:val="left"/>
      <w:pPr>
        <w:ind w:left="2956" w:hanging="360"/>
      </w:pPr>
    </w:lvl>
    <w:lvl w:ilvl="4" w:tplc="0C070019" w:tentative="1">
      <w:start w:val="1"/>
      <w:numFmt w:val="lowerLetter"/>
      <w:lvlText w:val="%5."/>
      <w:lvlJc w:val="left"/>
      <w:pPr>
        <w:ind w:left="3676" w:hanging="360"/>
      </w:pPr>
    </w:lvl>
    <w:lvl w:ilvl="5" w:tplc="0C07001B" w:tentative="1">
      <w:start w:val="1"/>
      <w:numFmt w:val="lowerRoman"/>
      <w:lvlText w:val="%6."/>
      <w:lvlJc w:val="right"/>
      <w:pPr>
        <w:ind w:left="4396" w:hanging="180"/>
      </w:pPr>
    </w:lvl>
    <w:lvl w:ilvl="6" w:tplc="0C07000F" w:tentative="1">
      <w:start w:val="1"/>
      <w:numFmt w:val="decimal"/>
      <w:lvlText w:val="%7."/>
      <w:lvlJc w:val="left"/>
      <w:pPr>
        <w:ind w:left="5116" w:hanging="360"/>
      </w:pPr>
    </w:lvl>
    <w:lvl w:ilvl="7" w:tplc="0C070019" w:tentative="1">
      <w:start w:val="1"/>
      <w:numFmt w:val="lowerLetter"/>
      <w:lvlText w:val="%8."/>
      <w:lvlJc w:val="left"/>
      <w:pPr>
        <w:ind w:left="5836" w:hanging="360"/>
      </w:pPr>
    </w:lvl>
    <w:lvl w:ilvl="8" w:tplc="0C07001B" w:tentative="1">
      <w:start w:val="1"/>
      <w:numFmt w:val="lowerRoman"/>
      <w:lvlText w:val="%9."/>
      <w:lvlJc w:val="right"/>
      <w:pPr>
        <w:ind w:left="6556" w:hanging="180"/>
      </w:pPr>
    </w:lvl>
  </w:abstractNum>
  <w:abstractNum w:abstractNumId="19" w15:restartNumberingAfterBreak="0">
    <w:nsid w:val="48B87F90"/>
    <w:multiLevelType w:val="hybridMultilevel"/>
    <w:tmpl w:val="037638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AE50456"/>
    <w:multiLevelType w:val="hybridMultilevel"/>
    <w:tmpl w:val="CBEA875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C7C64BA"/>
    <w:multiLevelType w:val="hybridMultilevel"/>
    <w:tmpl w:val="5F1C50B0"/>
    <w:lvl w:ilvl="0" w:tplc="0C070017">
      <w:start w:val="1"/>
      <w:numFmt w:val="lowerLetter"/>
      <w:lvlText w:val="%1)"/>
      <w:lvlJc w:val="left"/>
      <w:pPr>
        <w:ind w:left="720" w:hanging="360"/>
      </w:pPr>
      <w:rPr>
        <w:rFonts w:hint="default"/>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1EB6BA1"/>
    <w:multiLevelType w:val="hybridMultilevel"/>
    <w:tmpl w:val="AC70E256"/>
    <w:lvl w:ilvl="0" w:tplc="46766A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B87DFB"/>
    <w:multiLevelType w:val="hybridMultilevel"/>
    <w:tmpl w:val="57C22AA8"/>
    <w:lvl w:ilvl="0" w:tplc="F110A95C">
      <w:start w:val="1"/>
      <w:numFmt w:val="lowerLetter"/>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580893"/>
    <w:multiLevelType w:val="hybridMultilevel"/>
    <w:tmpl w:val="23EA2B4E"/>
    <w:lvl w:ilvl="0" w:tplc="0C07000F">
      <w:start w:val="1"/>
      <w:numFmt w:val="decimal"/>
      <w:lvlText w:val="%1."/>
      <w:lvlJc w:val="left"/>
      <w:pPr>
        <w:ind w:left="360" w:hanging="360"/>
      </w:pPr>
    </w:lvl>
    <w:lvl w:ilvl="1" w:tplc="0C070019">
      <w:start w:val="1"/>
      <w:numFmt w:val="lowerLetter"/>
      <w:lvlText w:val="%2."/>
      <w:lvlJc w:val="left"/>
      <w:pPr>
        <w:ind w:left="107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25" w15:restartNumberingAfterBreak="0">
    <w:nsid w:val="62483F2C"/>
    <w:multiLevelType w:val="hybridMultilevel"/>
    <w:tmpl w:val="AB821FAA"/>
    <w:lvl w:ilvl="0" w:tplc="40B23FE0">
      <w:start w:val="1"/>
      <w:numFmt w:val="decimal"/>
      <w:lvlText w:val="%1."/>
      <w:lvlJc w:val="left"/>
      <w:pPr>
        <w:ind w:left="76" w:hanging="360"/>
      </w:pPr>
      <w:rPr>
        <w:rFonts w:hint="default"/>
        <w:b/>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26" w15:restartNumberingAfterBreak="0">
    <w:nsid w:val="66290F08"/>
    <w:multiLevelType w:val="hybridMultilevel"/>
    <w:tmpl w:val="B0F89E78"/>
    <w:lvl w:ilvl="0" w:tplc="27847670">
      <w:start w:val="1"/>
      <w:numFmt w:val="decimal"/>
      <w:lvlText w:val="%1)"/>
      <w:lvlJc w:val="left"/>
      <w:pPr>
        <w:ind w:left="76" w:hanging="360"/>
      </w:pPr>
      <w:rPr>
        <w:rFonts w:hint="default"/>
      </w:rPr>
    </w:lvl>
    <w:lvl w:ilvl="1" w:tplc="0C070019" w:tentative="1">
      <w:start w:val="1"/>
      <w:numFmt w:val="lowerLetter"/>
      <w:lvlText w:val="%2."/>
      <w:lvlJc w:val="left"/>
      <w:pPr>
        <w:ind w:left="1298" w:hanging="360"/>
      </w:pPr>
    </w:lvl>
    <w:lvl w:ilvl="2" w:tplc="0C07001B" w:tentative="1">
      <w:start w:val="1"/>
      <w:numFmt w:val="lowerRoman"/>
      <w:lvlText w:val="%3."/>
      <w:lvlJc w:val="right"/>
      <w:pPr>
        <w:ind w:left="2018" w:hanging="180"/>
      </w:pPr>
    </w:lvl>
    <w:lvl w:ilvl="3" w:tplc="0C07000F" w:tentative="1">
      <w:start w:val="1"/>
      <w:numFmt w:val="decimal"/>
      <w:lvlText w:val="%4."/>
      <w:lvlJc w:val="left"/>
      <w:pPr>
        <w:ind w:left="2738" w:hanging="360"/>
      </w:pPr>
    </w:lvl>
    <w:lvl w:ilvl="4" w:tplc="0C070019" w:tentative="1">
      <w:start w:val="1"/>
      <w:numFmt w:val="lowerLetter"/>
      <w:lvlText w:val="%5."/>
      <w:lvlJc w:val="left"/>
      <w:pPr>
        <w:ind w:left="3458" w:hanging="360"/>
      </w:pPr>
    </w:lvl>
    <w:lvl w:ilvl="5" w:tplc="0C07001B" w:tentative="1">
      <w:start w:val="1"/>
      <w:numFmt w:val="lowerRoman"/>
      <w:lvlText w:val="%6."/>
      <w:lvlJc w:val="right"/>
      <w:pPr>
        <w:ind w:left="4178" w:hanging="180"/>
      </w:pPr>
    </w:lvl>
    <w:lvl w:ilvl="6" w:tplc="0C07000F" w:tentative="1">
      <w:start w:val="1"/>
      <w:numFmt w:val="decimal"/>
      <w:lvlText w:val="%7."/>
      <w:lvlJc w:val="left"/>
      <w:pPr>
        <w:ind w:left="4898" w:hanging="360"/>
      </w:pPr>
    </w:lvl>
    <w:lvl w:ilvl="7" w:tplc="0C070019" w:tentative="1">
      <w:start w:val="1"/>
      <w:numFmt w:val="lowerLetter"/>
      <w:lvlText w:val="%8."/>
      <w:lvlJc w:val="left"/>
      <w:pPr>
        <w:ind w:left="5618" w:hanging="360"/>
      </w:pPr>
    </w:lvl>
    <w:lvl w:ilvl="8" w:tplc="0C07001B" w:tentative="1">
      <w:start w:val="1"/>
      <w:numFmt w:val="lowerRoman"/>
      <w:lvlText w:val="%9."/>
      <w:lvlJc w:val="right"/>
      <w:pPr>
        <w:ind w:left="6338" w:hanging="180"/>
      </w:pPr>
    </w:lvl>
  </w:abstractNum>
  <w:abstractNum w:abstractNumId="27" w15:restartNumberingAfterBreak="0">
    <w:nsid w:val="678A6CC1"/>
    <w:multiLevelType w:val="hybridMultilevel"/>
    <w:tmpl w:val="DFE29C3A"/>
    <w:lvl w:ilvl="0" w:tplc="3D2E9F7E">
      <w:start w:val="1"/>
      <w:numFmt w:val="bullet"/>
      <w:lvlText w:val=""/>
      <w:lvlJc w:val="left"/>
      <w:pPr>
        <w:ind w:left="4472" w:hanging="360"/>
      </w:pPr>
      <w:rPr>
        <w:rFonts w:ascii="Symbol" w:hAnsi="Symbol" w:hint="default"/>
      </w:rPr>
    </w:lvl>
    <w:lvl w:ilvl="1" w:tplc="0C070003" w:tentative="1">
      <w:start w:val="1"/>
      <w:numFmt w:val="bullet"/>
      <w:lvlText w:val="o"/>
      <w:lvlJc w:val="left"/>
      <w:pPr>
        <w:ind w:left="5192" w:hanging="360"/>
      </w:pPr>
      <w:rPr>
        <w:rFonts w:ascii="Courier New" w:hAnsi="Courier New" w:cs="Courier New" w:hint="default"/>
      </w:rPr>
    </w:lvl>
    <w:lvl w:ilvl="2" w:tplc="0C070005" w:tentative="1">
      <w:start w:val="1"/>
      <w:numFmt w:val="bullet"/>
      <w:lvlText w:val=""/>
      <w:lvlJc w:val="left"/>
      <w:pPr>
        <w:ind w:left="5912" w:hanging="360"/>
      </w:pPr>
      <w:rPr>
        <w:rFonts w:ascii="Wingdings" w:hAnsi="Wingdings" w:hint="default"/>
      </w:rPr>
    </w:lvl>
    <w:lvl w:ilvl="3" w:tplc="0C070001" w:tentative="1">
      <w:start w:val="1"/>
      <w:numFmt w:val="bullet"/>
      <w:lvlText w:val=""/>
      <w:lvlJc w:val="left"/>
      <w:pPr>
        <w:ind w:left="6632" w:hanging="360"/>
      </w:pPr>
      <w:rPr>
        <w:rFonts w:ascii="Symbol" w:hAnsi="Symbol" w:hint="default"/>
      </w:rPr>
    </w:lvl>
    <w:lvl w:ilvl="4" w:tplc="0C070003" w:tentative="1">
      <w:start w:val="1"/>
      <w:numFmt w:val="bullet"/>
      <w:lvlText w:val="o"/>
      <w:lvlJc w:val="left"/>
      <w:pPr>
        <w:ind w:left="7352" w:hanging="360"/>
      </w:pPr>
      <w:rPr>
        <w:rFonts w:ascii="Courier New" w:hAnsi="Courier New" w:cs="Courier New" w:hint="default"/>
      </w:rPr>
    </w:lvl>
    <w:lvl w:ilvl="5" w:tplc="0C070005" w:tentative="1">
      <w:start w:val="1"/>
      <w:numFmt w:val="bullet"/>
      <w:lvlText w:val=""/>
      <w:lvlJc w:val="left"/>
      <w:pPr>
        <w:ind w:left="8072" w:hanging="360"/>
      </w:pPr>
      <w:rPr>
        <w:rFonts w:ascii="Wingdings" w:hAnsi="Wingdings" w:hint="default"/>
      </w:rPr>
    </w:lvl>
    <w:lvl w:ilvl="6" w:tplc="0C070001" w:tentative="1">
      <w:start w:val="1"/>
      <w:numFmt w:val="bullet"/>
      <w:lvlText w:val=""/>
      <w:lvlJc w:val="left"/>
      <w:pPr>
        <w:ind w:left="8792" w:hanging="360"/>
      </w:pPr>
      <w:rPr>
        <w:rFonts w:ascii="Symbol" w:hAnsi="Symbol" w:hint="default"/>
      </w:rPr>
    </w:lvl>
    <w:lvl w:ilvl="7" w:tplc="0C070003" w:tentative="1">
      <w:start w:val="1"/>
      <w:numFmt w:val="bullet"/>
      <w:lvlText w:val="o"/>
      <w:lvlJc w:val="left"/>
      <w:pPr>
        <w:ind w:left="9512" w:hanging="360"/>
      </w:pPr>
      <w:rPr>
        <w:rFonts w:ascii="Courier New" w:hAnsi="Courier New" w:cs="Courier New" w:hint="default"/>
      </w:rPr>
    </w:lvl>
    <w:lvl w:ilvl="8" w:tplc="0C070005" w:tentative="1">
      <w:start w:val="1"/>
      <w:numFmt w:val="bullet"/>
      <w:lvlText w:val=""/>
      <w:lvlJc w:val="left"/>
      <w:pPr>
        <w:ind w:left="10232" w:hanging="360"/>
      </w:pPr>
      <w:rPr>
        <w:rFonts w:ascii="Wingdings" w:hAnsi="Wingdings" w:hint="default"/>
      </w:rPr>
    </w:lvl>
  </w:abstractNum>
  <w:abstractNum w:abstractNumId="28" w15:restartNumberingAfterBreak="0">
    <w:nsid w:val="75E53047"/>
    <w:multiLevelType w:val="hybridMultilevel"/>
    <w:tmpl w:val="B9D82844"/>
    <w:lvl w:ilvl="0" w:tplc="0C070001">
      <w:start w:val="1"/>
      <w:numFmt w:val="bullet"/>
      <w:lvlText w:val=""/>
      <w:lvlJc w:val="left"/>
      <w:pPr>
        <w:ind w:left="436" w:hanging="360"/>
      </w:pPr>
      <w:rPr>
        <w:rFonts w:ascii="Symbol" w:hAnsi="Symbol" w:hint="default"/>
      </w:rPr>
    </w:lvl>
    <w:lvl w:ilvl="1" w:tplc="0C070003">
      <w:start w:val="1"/>
      <w:numFmt w:val="bullet"/>
      <w:lvlText w:val="o"/>
      <w:lvlJc w:val="left"/>
      <w:pPr>
        <w:ind w:left="1156" w:hanging="360"/>
      </w:pPr>
      <w:rPr>
        <w:rFonts w:ascii="Courier New" w:hAnsi="Courier New" w:cs="Courier New" w:hint="default"/>
      </w:rPr>
    </w:lvl>
    <w:lvl w:ilvl="2" w:tplc="0C070005" w:tentative="1">
      <w:start w:val="1"/>
      <w:numFmt w:val="bullet"/>
      <w:lvlText w:val=""/>
      <w:lvlJc w:val="left"/>
      <w:pPr>
        <w:ind w:left="1876" w:hanging="360"/>
      </w:pPr>
      <w:rPr>
        <w:rFonts w:ascii="Wingdings" w:hAnsi="Wingdings" w:hint="default"/>
      </w:rPr>
    </w:lvl>
    <w:lvl w:ilvl="3" w:tplc="0C070001" w:tentative="1">
      <w:start w:val="1"/>
      <w:numFmt w:val="bullet"/>
      <w:lvlText w:val=""/>
      <w:lvlJc w:val="left"/>
      <w:pPr>
        <w:ind w:left="2596" w:hanging="360"/>
      </w:pPr>
      <w:rPr>
        <w:rFonts w:ascii="Symbol" w:hAnsi="Symbol" w:hint="default"/>
      </w:rPr>
    </w:lvl>
    <w:lvl w:ilvl="4" w:tplc="0C070003" w:tentative="1">
      <w:start w:val="1"/>
      <w:numFmt w:val="bullet"/>
      <w:lvlText w:val="o"/>
      <w:lvlJc w:val="left"/>
      <w:pPr>
        <w:ind w:left="3316" w:hanging="360"/>
      </w:pPr>
      <w:rPr>
        <w:rFonts w:ascii="Courier New" w:hAnsi="Courier New" w:cs="Courier New" w:hint="default"/>
      </w:rPr>
    </w:lvl>
    <w:lvl w:ilvl="5" w:tplc="0C070005" w:tentative="1">
      <w:start w:val="1"/>
      <w:numFmt w:val="bullet"/>
      <w:lvlText w:val=""/>
      <w:lvlJc w:val="left"/>
      <w:pPr>
        <w:ind w:left="4036" w:hanging="360"/>
      </w:pPr>
      <w:rPr>
        <w:rFonts w:ascii="Wingdings" w:hAnsi="Wingdings" w:hint="default"/>
      </w:rPr>
    </w:lvl>
    <w:lvl w:ilvl="6" w:tplc="0C070001" w:tentative="1">
      <w:start w:val="1"/>
      <w:numFmt w:val="bullet"/>
      <w:lvlText w:val=""/>
      <w:lvlJc w:val="left"/>
      <w:pPr>
        <w:ind w:left="4756" w:hanging="360"/>
      </w:pPr>
      <w:rPr>
        <w:rFonts w:ascii="Symbol" w:hAnsi="Symbol" w:hint="default"/>
      </w:rPr>
    </w:lvl>
    <w:lvl w:ilvl="7" w:tplc="0C070003" w:tentative="1">
      <w:start w:val="1"/>
      <w:numFmt w:val="bullet"/>
      <w:lvlText w:val="o"/>
      <w:lvlJc w:val="left"/>
      <w:pPr>
        <w:ind w:left="5476" w:hanging="360"/>
      </w:pPr>
      <w:rPr>
        <w:rFonts w:ascii="Courier New" w:hAnsi="Courier New" w:cs="Courier New" w:hint="default"/>
      </w:rPr>
    </w:lvl>
    <w:lvl w:ilvl="8" w:tplc="0C070005" w:tentative="1">
      <w:start w:val="1"/>
      <w:numFmt w:val="bullet"/>
      <w:lvlText w:val=""/>
      <w:lvlJc w:val="left"/>
      <w:pPr>
        <w:ind w:left="6196" w:hanging="360"/>
      </w:pPr>
      <w:rPr>
        <w:rFonts w:ascii="Wingdings" w:hAnsi="Wingdings" w:hint="default"/>
      </w:rPr>
    </w:lvl>
  </w:abstractNum>
  <w:num w:numId="1">
    <w:abstractNumId w:val="6"/>
  </w:num>
  <w:num w:numId="2">
    <w:abstractNumId w:val="10"/>
  </w:num>
  <w:num w:numId="3">
    <w:abstractNumId w:val="1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9"/>
  </w:num>
  <w:num w:numId="7">
    <w:abstractNumId w:val="25"/>
  </w:num>
  <w:num w:numId="8">
    <w:abstractNumId w:val="14"/>
  </w:num>
  <w:num w:numId="9">
    <w:abstractNumId w:val="17"/>
  </w:num>
  <w:num w:numId="10">
    <w:abstractNumId w:val="23"/>
  </w:num>
  <w:num w:numId="11">
    <w:abstractNumId w:val="22"/>
  </w:num>
  <w:num w:numId="12">
    <w:abstractNumId w:val="1"/>
  </w:num>
  <w:num w:numId="13">
    <w:abstractNumId w:val="27"/>
  </w:num>
  <w:num w:numId="14">
    <w:abstractNumId w:val="15"/>
  </w:num>
  <w:num w:numId="15">
    <w:abstractNumId w:val="0"/>
  </w:num>
  <w:num w:numId="16">
    <w:abstractNumId w:val="3"/>
  </w:num>
  <w:num w:numId="17">
    <w:abstractNumId w:val="8"/>
  </w:num>
  <w:num w:numId="18">
    <w:abstractNumId w:val="16"/>
  </w:num>
  <w:num w:numId="19">
    <w:abstractNumId w:val="19"/>
  </w:num>
  <w:num w:numId="20">
    <w:abstractNumId w:val="28"/>
  </w:num>
  <w:num w:numId="21">
    <w:abstractNumId w:val="13"/>
  </w:num>
  <w:num w:numId="22">
    <w:abstractNumId w:val="5"/>
  </w:num>
  <w:num w:numId="23">
    <w:abstractNumId w:val="18"/>
  </w:num>
  <w:num w:numId="24">
    <w:abstractNumId w:val="2"/>
  </w:num>
  <w:num w:numId="25">
    <w:abstractNumId w:val="7"/>
  </w:num>
  <w:num w:numId="26">
    <w:abstractNumId w:val="26"/>
  </w:num>
  <w:num w:numId="27">
    <w:abstractNumId w:val="21"/>
  </w:num>
  <w:num w:numId="28">
    <w:abstractNumId w:val="20"/>
  </w:num>
  <w:num w:numId="29">
    <w:abstractNumId w:val="11"/>
  </w:num>
  <w:num w:numId="3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de-AT" w:vendorID="64" w:dllVersion="4096" w:nlCheck="1" w:checkStyle="0"/>
  <w:activeWritingStyle w:appName="MSWord" w:lang="de-D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27"/>
    <w:rsid w:val="00001AE4"/>
    <w:rsid w:val="00001F7F"/>
    <w:rsid w:val="0000253D"/>
    <w:rsid w:val="00003007"/>
    <w:rsid w:val="00003364"/>
    <w:rsid w:val="00003BE1"/>
    <w:rsid w:val="00003CE0"/>
    <w:rsid w:val="0000794F"/>
    <w:rsid w:val="000110C3"/>
    <w:rsid w:val="00015087"/>
    <w:rsid w:val="0001628E"/>
    <w:rsid w:val="00021085"/>
    <w:rsid w:val="00022357"/>
    <w:rsid w:val="00023F66"/>
    <w:rsid w:val="00024578"/>
    <w:rsid w:val="000246F2"/>
    <w:rsid w:val="00026E10"/>
    <w:rsid w:val="000345FB"/>
    <w:rsid w:val="00040AD3"/>
    <w:rsid w:val="00044CD3"/>
    <w:rsid w:val="000463CC"/>
    <w:rsid w:val="000476C0"/>
    <w:rsid w:val="000519AD"/>
    <w:rsid w:val="00052A05"/>
    <w:rsid w:val="00054AFF"/>
    <w:rsid w:val="0005520B"/>
    <w:rsid w:val="0005585A"/>
    <w:rsid w:val="00057C26"/>
    <w:rsid w:val="00057E2C"/>
    <w:rsid w:val="00060C33"/>
    <w:rsid w:val="00065AB9"/>
    <w:rsid w:val="00066337"/>
    <w:rsid w:val="000665EE"/>
    <w:rsid w:val="00071905"/>
    <w:rsid w:val="00075600"/>
    <w:rsid w:val="00080DB9"/>
    <w:rsid w:val="00082090"/>
    <w:rsid w:val="0008280E"/>
    <w:rsid w:val="00083771"/>
    <w:rsid w:val="00083ADC"/>
    <w:rsid w:val="00084D6A"/>
    <w:rsid w:val="00093405"/>
    <w:rsid w:val="0009392F"/>
    <w:rsid w:val="00093EBE"/>
    <w:rsid w:val="00093FC6"/>
    <w:rsid w:val="0009419D"/>
    <w:rsid w:val="0009724E"/>
    <w:rsid w:val="00097576"/>
    <w:rsid w:val="000978D0"/>
    <w:rsid w:val="000A0FEC"/>
    <w:rsid w:val="000A25F8"/>
    <w:rsid w:val="000A56BB"/>
    <w:rsid w:val="000A5881"/>
    <w:rsid w:val="000A6A60"/>
    <w:rsid w:val="000B1C24"/>
    <w:rsid w:val="000B35B8"/>
    <w:rsid w:val="000B3C65"/>
    <w:rsid w:val="000B3F54"/>
    <w:rsid w:val="000B4728"/>
    <w:rsid w:val="000B7911"/>
    <w:rsid w:val="000C06F9"/>
    <w:rsid w:val="000C3FBD"/>
    <w:rsid w:val="000C4214"/>
    <w:rsid w:val="000C7071"/>
    <w:rsid w:val="000D0952"/>
    <w:rsid w:val="000D0B4B"/>
    <w:rsid w:val="000D238A"/>
    <w:rsid w:val="000D3CCD"/>
    <w:rsid w:val="000D4B27"/>
    <w:rsid w:val="000D5644"/>
    <w:rsid w:val="000D57AF"/>
    <w:rsid w:val="000D59DD"/>
    <w:rsid w:val="000D7083"/>
    <w:rsid w:val="000D753D"/>
    <w:rsid w:val="000E0AC0"/>
    <w:rsid w:val="000E11CA"/>
    <w:rsid w:val="000E229C"/>
    <w:rsid w:val="000E27EC"/>
    <w:rsid w:val="000E29FE"/>
    <w:rsid w:val="000E3E50"/>
    <w:rsid w:val="000E44DD"/>
    <w:rsid w:val="000E4A00"/>
    <w:rsid w:val="000E638C"/>
    <w:rsid w:val="000F01D9"/>
    <w:rsid w:val="000F2C66"/>
    <w:rsid w:val="000F2E15"/>
    <w:rsid w:val="000F3B59"/>
    <w:rsid w:val="000F3E16"/>
    <w:rsid w:val="000F601F"/>
    <w:rsid w:val="000F6DDA"/>
    <w:rsid w:val="00100372"/>
    <w:rsid w:val="00100CA4"/>
    <w:rsid w:val="00102B05"/>
    <w:rsid w:val="00106F1D"/>
    <w:rsid w:val="00107854"/>
    <w:rsid w:val="00107DA7"/>
    <w:rsid w:val="001101FD"/>
    <w:rsid w:val="0011185E"/>
    <w:rsid w:val="00112B44"/>
    <w:rsid w:val="00114CE2"/>
    <w:rsid w:val="00117476"/>
    <w:rsid w:val="00117B11"/>
    <w:rsid w:val="00117C07"/>
    <w:rsid w:val="001234B4"/>
    <w:rsid w:val="00124D11"/>
    <w:rsid w:val="00124F76"/>
    <w:rsid w:val="00130533"/>
    <w:rsid w:val="0013095F"/>
    <w:rsid w:val="0013104D"/>
    <w:rsid w:val="00131464"/>
    <w:rsid w:val="001327D9"/>
    <w:rsid w:val="001334C3"/>
    <w:rsid w:val="00134E62"/>
    <w:rsid w:val="0013759F"/>
    <w:rsid w:val="00140A60"/>
    <w:rsid w:val="00140D74"/>
    <w:rsid w:val="0015189D"/>
    <w:rsid w:val="00153606"/>
    <w:rsid w:val="001539C3"/>
    <w:rsid w:val="001543E2"/>
    <w:rsid w:val="00157716"/>
    <w:rsid w:val="00160EF6"/>
    <w:rsid w:val="0016342B"/>
    <w:rsid w:val="00164635"/>
    <w:rsid w:val="00164EF1"/>
    <w:rsid w:val="00166ACA"/>
    <w:rsid w:val="00166B0A"/>
    <w:rsid w:val="00166D8A"/>
    <w:rsid w:val="0017151A"/>
    <w:rsid w:val="0017156C"/>
    <w:rsid w:val="001727F5"/>
    <w:rsid w:val="001728A0"/>
    <w:rsid w:val="00172983"/>
    <w:rsid w:val="00173245"/>
    <w:rsid w:val="00180248"/>
    <w:rsid w:val="00180356"/>
    <w:rsid w:val="00182AE0"/>
    <w:rsid w:val="00182D2E"/>
    <w:rsid w:val="00183D2C"/>
    <w:rsid w:val="00185EEB"/>
    <w:rsid w:val="00186944"/>
    <w:rsid w:val="0018749A"/>
    <w:rsid w:val="00192870"/>
    <w:rsid w:val="00192ED4"/>
    <w:rsid w:val="0019596C"/>
    <w:rsid w:val="00196520"/>
    <w:rsid w:val="001973E4"/>
    <w:rsid w:val="00197731"/>
    <w:rsid w:val="001A00A2"/>
    <w:rsid w:val="001A05B2"/>
    <w:rsid w:val="001A08EB"/>
    <w:rsid w:val="001A0A55"/>
    <w:rsid w:val="001A3086"/>
    <w:rsid w:val="001A4910"/>
    <w:rsid w:val="001A582E"/>
    <w:rsid w:val="001A6E01"/>
    <w:rsid w:val="001B0110"/>
    <w:rsid w:val="001B050B"/>
    <w:rsid w:val="001B0A6B"/>
    <w:rsid w:val="001B24B9"/>
    <w:rsid w:val="001B3A7E"/>
    <w:rsid w:val="001C2BF5"/>
    <w:rsid w:val="001C4A0F"/>
    <w:rsid w:val="001C68EE"/>
    <w:rsid w:val="001D4850"/>
    <w:rsid w:val="001D65B0"/>
    <w:rsid w:val="001D710F"/>
    <w:rsid w:val="001E05DC"/>
    <w:rsid w:val="001E0A22"/>
    <w:rsid w:val="001E1A3B"/>
    <w:rsid w:val="001E2434"/>
    <w:rsid w:val="001E5296"/>
    <w:rsid w:val="001E540C"/>
    <w:rsid w:val="001E5558"/>
    <w:rsid w:val="001E6AF4"/>
    <w:rsid w:val="001E7E59"/>
    <w:rsid w:val="001F0EC3"/>
    <w:rsid w:val="001F0EED"/>
    <w:rsid w:val="001F1CBA"/>
    <w:rsid w:val="001F2924"/>
    <w:rsid w:val="001F3FBC"/>
    <w:rsid w:val="001F6BF2"/>
    <w:rsid w:val="001F762A"/>
    <w:rsid w:val="002014DC"/>
    <w:rsid w:val="002061B7"/>
    <w:rsid w:val="00207080"/>
    <w:rsid w:val="00207115"/>
    <w:rsid w:val="002103E2"/>
    <w:rsid w:val="00210724"/>
    <w:rsid w:val="002131E8"/>
    <w:rsid w:val="00213964"/>
    <w:rsid w:val="00214687"/>
    <w:rsid w:val="00214977"/>
    <w:rsid w:val="00214B98"/>
    <w:rsid w:val="00214E64"/>
    <w:rsid w:val="002150E9"/>
    <w:rsid w:val="00217032"/>
    <w:rsid w:val="0022080F"/>
    <w:rsid w:val="00221414"/>
    <w:rsid w:val="00222067"/>
    <w:rsid w:val="00222084"/>
    <w:rsid w:val="00224645"/>
    <w:rsid w:val="00224C9C"/>
    <w:rsid w:val="00225634"/>
    <w:rsid w:val="002258D3"/>
    <w:rsid w:val="00226996"/>
    <w:rsid w:val="002306BC"/>
    <w:rsid w:val="0023264A"/>
    <w:rsid w:val="00234AD3"/>
    <w:rsid w:val="0024146D"/>
    <w:rsid w:val="00242095"/>
    <w:rsid w:val="00243A6A"/>
    <w:rsid w:val="00243F09"/>
    <w:rsid w:val="00243F24"/>
    <w:rsid w:val="00244150"/>
    <w:rsid w:val="00244A62"/>
    <w:rsid w:val="00245CE6"/>
    <w:rsid w:val="00251219"/>
    <w:rsid w:val="00253080"/>
    <w:rsid w:val="00253855"/>
    <w:rsid w:val="00253E9D"/>
    <w:rsid w:val="00254DC5"/>
    <w:rsid w:val="002571C1"/>
    <w:rsid w:val="0026007A"/>
    <w:rsid w:val="0026269C"/>
    <w:rsid w:val="00264EAE"/>
    <w:rsid w:val="00264F98"/>
    <w:rsid w:val="00271B6A"/>
    <w:rsid w:val="00272F60"/>
    <w:rsid w:val="00274371"/>
    <w:rsid w:val="00275CCA"/>
    <w:rsid w:val="00277888"/>
    <w:rsid w:val="00282B8C"/>
    <w:rsid w:val="002840C4"/>
    <w:rsid w:val="0028578B"/>
    <w:rsid w:val="00285DB6"/>
    <w:rsid w:val="0028658D"/>
    <w:rsid w:val="0028736D"/>
    <w:rsid w:val="00287489"/>
    <w:rsid w:val="00287B46"/>
    <w:rsid w:val="0029068D"/>
    <w:rsid w:val="0029083B"/>
    <w:rsid w:val="00291324"/>
    <w:rsid w:val="00291E9B"/>
    <w:rsid w:val="00292B6E"/>
    <w:rsid w:val="00295320"/>
    <w:rsid w:val="0029568F"/>
    <w:rsid w:val="00295B72"/>
    <w:rsid w:val="00295E1E"/>
    <w:rsid w:val="00297161"/>
    <w:rsid w:val="00297FAB"/>
    <w:rsid w:val="002A0370"/>
    <w:rsid w:val="002A0829"/>
    <w:rsid w:val="002A1CBB"/>
    <w:rsid w:val="002A23C8"/>
    <w:rsid w:val="002A4199"/>
    <w:rsid w:val="002A7DEC"/>
    <w:rsid w:val="002B031C"/>
    <w:rsid w:val="002B1E71"/>
    <w:rsid w:val="002B1F68"/>
    <w:rsid w:val="002B3428"/>
    <w:rsid w:val="002B4023"/>
    <w:rsid w:val="002B51A2"/>
    <w:rsid w:val="002B5500"/>
    <w:rsid w:val="002B72A6"/>
    <w:rsid w:val="002B7590"/>
    <w:rsid w:val="002C0F04"/>
    <w:rsid w:val="002C13F2"/>
    <w:rsid w:val="002C143F"/>
    <w:rsid w:val="002C280C"/>
    <w:rsid w:val="002C3F7B"/>
    <w:rsid w:val="002C57B5"/>
    <w:rsid w:val="002C642C"/>
    <w:rsid w:val="002C6A51"/>
    <w:rsid w:val="002D0A58"/>
    <w:rsid w:val="002D1456"/>
    <w:rsid w:val="002D14D3"/>
    <w:rsid w:val="002D2290"/>
    <w:rsid w:val="002D2E19"/>
    <w:rsid w:val="002D6255"/>
    <w:rsid w:val="002D6669"/>
    <w:rsid w:val="002D7650"/>
    <w:rsid w:val="002E07B7"/>
    <w:rsid w:val="002E08DE"/>
    <w:rsid w:val="002E15A1"/>
    <w:rsid w:val="002E569C"/>
    <w:rsid w:val="002E76D7"/>
    <w:rsid w:val="002F0251"/>
    <w:rsid w:val="002F2902"/>
    <w:rsid w:val="002F323C"/>
    <w:rsid w:val="002F5F6A"/>
    <w:rsid w:val="002F6372"/>
    <w:rsid w:val="002F68BB"/>
    <w:rsid w:val="002F6C22"/>
    <w:rsid w:val="0030020A"/>
    <w:rsid w:val="00300715"/>
    <w:rsid w:val="0031090A"/>
    <w:rsid w:val="00310943"/>
    <w:rsid w:val="00311DBC"/>
    <w:rsid w:val="00312B81"/>
    <w:rsid w:val="003136F7"/>
    <w:rsid w:val="00314F7B"/>
    <w:rsid w:val="003155D3"/>
    <w:rsid w:val="003177A3"/>
    <w:rsid w:val="00320706"/>
    <w:rsid w:val="00322F37"/>
    <w:rsid w:val="003251EF"/>
    <w:rsid w:val="00326672"/>
    <w:rsid w:val="00327E35"/>
    <w:rsid w:val="0033080C"/>
    <w:rsid w:val="0033218B"/>
    <w:rsid w:val="00333EE6"/>
    <w:rsid w:val="00334F50"/>
    <w:rsid w:val="00335764"/>
    <w:rsid w:val="00335EDE"/>
    <w:rsid w:val="00335F89"/>
    <w:rsid w:val="00336F7B"/>
    <w:rsid w:val="00337FA7"/>
    <w:rsid w:val="00340176"/>
    <w:rsid w:val="00340E5C"/>
    <w:rsid w:val="00341E18"/>
    <w:rsid w:val="00342D8F"/>
    <w:rsid w:val="00343DD8"/>
    <w:rsid w:val="003451E8"/>
    <w:rsid w:val="003463E0"/>
    <w:rsid w:val="00346779"/>
    <w:rsid w:val="00350147"/>
    <w:rsid w:val="003509D0"/>
    <w:rsid w:val="00351161"/>
    <w:rsid w:val="0035160B"/>
    <w:rsid w:val="00351FE2"/>
    <w:rsid w:val="003520D0"/>
    <w:rsid w:val="003522D9"/>
    <w:rsid w:val="00352483"/>
    <w:rsid w:val="003567B8"/>
    <w:rsid w:val="0035755D"/>
    <w:rsid w:val="00357E3C"/>
    <w:rsid w:val="00357F76"/>
    <w:rsid w:val="00361404"/>
    <w:rsid w:val="00362E49"/>
    <w:rsid w:val="003636D7"/>
    <w:rsid w:val="00365A20"/>
    <w:rsid w:val="00370F2C"/>
    <w:rsid w:val="00371358"/>
    <w:rsid w:val="003730F8"/>
    <w:rsid w:val="003736FE"/>
    <w:rsid w:val="00374F05"/>
    <w:rsid w:val="00380A74"/>
    <w:rsid w:val="00380C91"/>
    <w:rsid w:val="003826EE"/>
    <w:rsid w:val="00384AC1"/>
    <w:rsid w:val="003857D3"/>
    <w:rsid w:val="00386E0A"/>
    <w:rsid w:val="00386F8A"/>
    <w:rsid w:val="00387668"/>
    <w:rsid w:val="00390691"/>
    <w:rsid w:val="00392785"/>
    <w:rsid w:val="00393184"/>
    <w:rsid w:val="00393E9C"/>
    <w:rsid w:val="00394062"/>
    <w:rsid w:val="00394952"/>
    <w:rsid w:val="003957AB"/>
    <w:rsid w:val="00395F4C"/>
    <w:rsid w:val="00397979"/>
    <w:rsid w:val="003A17EF"/>
    <w:rsid w:val="003A1840"/>
    <w:rsid w:val="003A228A"/>
    <w:rsid w:val="003A5662"/>
    <w:rsid w:val="003A58F6"/>
    <w:rsid w:val="003A5B58"/>
    <w:rsid w:val="003B224D"/>
    <w:rsid w:val="003B2B87"/>
    <w:rsid w:val="003B2F89"/>
    <w:rsid w:val="003B49FA"/>
    <w:rsid w:val="003B5460"/>
    <w:rsid w:val="003B6CAC"/>
    <w:rsid w:val="003C2A65"/>
    <w:rsid w:val="003C3E78"/>
    <w:rsid w:val="003C5CB0"/>
    <w:rsid w:val="003C70C6"/>
    <w:rsid w:val="003D0605"/>
    <w:rsid w:val="003D09B5"/>
    <w:rsid w:val="003D1DBE"/>
    <w:rsid w:val="003D1E2D"/>
    <w:rsid w:val="003D2638"/>
    <w:rsid w:val="003D288E"/>
    <w:rsid w:val="003D3B41"/>
    <w:rsid w:val="003D3E1A"/>
    <w:rsid w:val="003D5E80"/>
    <w:rsid w:val="003E04A1"/>
    <w:rsid w:val="003E1005"/>
    <w:rsid w:val="003E3D98"/>
    <w:rsid w:val="003E5300"/>
    <w:rsid w:val="003E69A2"/>
    <w:rsid w:val="003E7303"/>
    <w:rsid w:val="003F312F"/>
    <w:rsid w:val="003F315F"/>
    <w:rsid w:val="003F33C8"/>
    <w:rsid w:val="003F374B"/>
    <w:rsid w:val="003F377C"/>
    <w:rsid w:val="003F6754"/>
    <w:rsid w:val="0040153B"/>
    <w:rsid w:val="00402153"/>
    <w:rsid w:val="004032CE"/>
    <w:rsid w:val="00404309"/>
    <w:rsid w:val="0041143D"/>
    <w:rsid w:val="00411BD6"/>
    <w:rsid w:val="0041215B"/>
    <w:rsid w:val="004131CA"/>
    <w:rsid w:val="004137B2"/>
    <w:rsid w:val="0041699A"/>
    <w:rsid w:val="00420AAD"/>
    <w:rsid w:val="00421686"/>
    <w:rsid w:val="00422624"/>
    <w:rsid w:val="00423B0F"/>
    <w:rsid w:val="00424BE3"/>
    <w:rsid w:val="004315A6"/>
    <w:rsid w:val="0044013A"/>
    <w:rsid w:val="00440B81"/>
    <w:rsid w:val="00441F66"/>
    <w:rsid w:val="00444668"/>
    <w:rsid w:val="0044790E"/>
    <w:rsid w:val="00447A91"/>
    <w:rsid w:val="00450269"/>
    <w:rsid w:val="00453BE8"/>
    <w:rsid w:val="00454E52"/>
    <w:rsid w:val="00456152"/>
    <w:rsid w:val="0045779D"/>
    <w:rsid w:val="00457DAA"/>
    <w:rsid w:val="004618E8"/>
    <w:rsid w:val="00461BD2"/>
    <w:rsid w:val="0046264F"/>
    <w:rsid w:val="00462BFB"/>
    <w:rsid w:val="00465084"/>
    <w:rsid w:val="00465FBB"/>
    <w:rsid w:val="004702DB"/>
    <w:rsid w:val="004711B2"/>
    <w:rsid w:val="00471EBD"/>
    <w:rsid w:val="0047215B"/>
    <w:rsid w:val="004766F9"/>
    <w:rsid w:val="00480DA5"/>
    <w:rsid w:val="004812B0"/>
    <w:rsid w:val="00481CEF"/>
    <w:rsid w:val="00484379"/>
    <w:rsid w:val="00484B92"/>
    <w:rsid w:val="004859FB"/>
    <w:rsid w:val="0048633C"/>
    <w:rsid w:val="00490E97"/>
    <w:rsid w:val="00493549"/>
    <w:rsid w:val="00494C92"/>
    <w:rsid w:val="00495748"/>
    <w:rsid w:val="00495E3F"/>
    <w:rsid w:val="00496436"/>
    <w:rsid w:val="004A0AC2"/>
    <w:rsid w:val="004A11E7"/>
    <w:rsid w:val="004A1736"/>
    <w:rsid w:val="004A5266"/>
    <w:rsid w:val="004A54D0"/>
    <w:rsid w:val="004A5F1F"/>
    <w:rsid w:val="004B0528"/>
    <w:rsid w:val="004B3704"/>
    <w:rsid w:val="004B42DC"/>
    <w:rsid w:val="004B6915"/>
    <w:rsid w:val="004C0DCD"/>
    <w:rsid w:val="004C0E2F"/>
    <w:rsid w:val="004C19DB"/>
    <w:rsid w:val="004C2443"/>
    <w:rsid w:val="004C2A8F"/>
    <w:rsid w:val="004C337C"/>
    <w:rsid w:val="004C34E5"/>
    <w:rsid w:val="004C3BE8"/>
    <w:rsid w:val="004C46B1"/>
    <w:rsid w:val="004C6AD8"/>
    <w:rsid w:val="004C7140"/>
    <w:rsid w:val="004D1FCE"/>
    <w:rsid w:val="004D4942"/>
    <w:rsid w:val="004D4CC9"/>
    <w:rsid w:val="004D5B03"/>
    <w:rsid w:val="004D6620"/>
    <w:rsid w:val="004D721B"/>
    <w:rsid w:val="004E1F51"/>
    <w:rsid w:val="004E21A6"/>
    <w:rsid w:val="004E2C41"/>
    <w:rsid w:val="004E4818"/>
    <w:rsid w:val="004E6BF1"/>
    <w:rsid w:val="004E6EFB"/>
    <w:rsid w:val="004E7165"/>
    <w:rsid w:val="004E79FE"/>
    <w:rsid w:val="004F3521"/>
    <w:rsid w:val="004F380D"/>
    <w:rsid w:val="004F468A"/>
    <w:rsid w:val="004F4D5E"/>
    <w:rsid w:val="004F5B06"/>
    <w:rsid w:val="004F6432"/>
    <w:rsid w:val="004F7389"/>
    <w:rsid w:val="00500394"/>
    <w:rsid w:val="0050053A"/>
    <w:rsid w:val="005011A9"/>
    <w:rsid w:val="005012D0"/>
    <w:rsid w:val="005023D9"/>
    <w:rsid w:val="005032D1"/>
    <w:rsid w:val="00504877"/>
    <w:rsid w:val="005053A4"/>
    <w:rsid w:val="00507428"/>
    <w:rsid w:val="00507B60"/>
    <w:rsid w:val="00507E6D"/>
    <w:rsid w:val="005101BE"/>
    <w:rsid w:val="00510EBE"/>
    <w:rsid w:val="00514211"/>
    <w:rsid w:val="0051450A"/>
    <w:rsid w:val="00514A91"/>
    <w:rsid w:val="00514F26"/>
    <w:rsid w:val="00516678"/>
    <w:rsid w:val="00517BF2"/>
    <w:rsid w:val="00520019"/>
    <w:rsid w:val="00520FB6"/>
    <w:rsid w:val="005219C4"/>
    <w:rsid w:val="00523B82"/>
    <w:rsid w:val="0052436F"/>
    <w:rsid w:val="0052474E"/>
    <w:rsid w:val="00524DCA"/>
    <w:rsid w:val="00525A24"/>
    <w:rsid w:val="00525CA9"/>
    <w:rsid w:val="00527F68"/>
    <w:rsid w:val="00530B9B"/>
    <w:rsid w:val="005330E6"/>
    <w:rsid w:val="005334AA"/>
    <w:rsid w:val="00535764"/>
    <w:rsid w:val="005358E6"/>
    <w:rsid w:val="005363A7"/>
    <w:rsid w:val="005370AC"/>
    <w:rsid w:val="0053714A"/>
    <w:rsid w:val="005373DB"/>
    <w:rsid w:val="00537773"/>
    <w:rsid w:val="005413D5"/>
    <w:rsid w:val="0054211B"/>
    <w:rsid w:val="0054299C"/>
    <w:rsid w:val="00542F80"/>
    <w:rsid w:val="00544294"/>
    <w:rsid w:val="00544951"/>
    <w:rsid w:val="00545360"/>
    <w:rsid w:val="00546B0E"/>
    <w:rsid w:val="00550E57"/>
    <w:rsid w:val="00552A4A"/>
    <w:rsid w:val="005539E7"/>
    <w:rsid w:val="00555DAB"/>
    <w:rsid w:val="00556B49"/>
    <w:rsid w:val="005575A0"/>
    <w:rsid w:val="00560E66"/>
    <w:rsid w:val="00561703"/>
    <w:rsid w:val="0056395F"/>
    <w:rsid w:val="00566BC7"/>
    <w:rsid w:val="00571C71"/>
    <w:rsid w:val="00572649"/>
    <w:rsid w:val="005729AE"/>
    <w:rsid w:val="00573A46"/>
    <w:rsid w:val="0057481F"/>
    <w:rsid w:val="00574983"/>
    <w:rsid w:val="005753E5"/>
    <w:rsid w:val="00575D2E"/>
    <w:rsid w:val="00576468"/>
    <w:rsid w:val="00576473"/>
    <w:rsid w:val="00577299"/>
    <w:rsid w:val="005778B8"/>
    <w:rsid w:val="00580088"/>
    <w:rsid w:val="00580D24"/>
    <w:rsid w:val="00581F42"/>
    <w:rsid w:val="00582B2C"/>
    <w:rsid w:val="00583619"/>
    <w:rsid w:val="00583A60"/>
    <w:rsid w:val="00585F98"/>
    <w:rsid w:val="005879AB"/>
    <w:rsid w:val="005904D2"/>
    <w:rsid w:val="005908C6"/>
    <w:rsid w:val="00590DC7"/>
    <w:rsid w:val="0059369A"/>
    <w:rsid w:val="00593783"/>
    <w:rsid w:val="00593946"/>
    <w:rsid w:val="00593EAA"/>
    <w:rsid w:val="00595102"/>
    <w:rsid w:val="005959DB"/>
    <w:rsid w:val="00595F7C"/>
    <w:rsid w:val="0059607E"/>
    <w:rsid w:val="00596210"/>
    <w:rsid w:val="00597216"/>
    <w:rsid w:val="00597A10"/>
    <w:rsid w:val="005A0DC1"/>
    <w:rsid w:val="005A11C2"/>
    <w:rsid w:val="005A2DBF"/>
    <w:rsid w:val="005A35CE"/>
    <w:rsid w:val="005A46EF"/>
    <w:rsid w:val="005A5961"/>
    <w:rsid w:val="005A5A82"/>
    <w:rsid w:val="005B3562"/>
    <w:rsid w:val="005B3572"/>
    <w:rsid w:val="005B3694"/>
    <w:rsid w:val="005B5BE4"/>
    <w:rsid w:val="005C1EE6"/>
    <w:rsid w:val="005C24E2"/>
    <w:rsid w:val="005C3425"/>
    <w:rsid w:val="005C6233"/>
    <w:rsid w:val="005C69E7"/>
    <w:rsid w:val="005D028B"/>
    <w:rsid w:val="005D0B12"/>
    <w:rsid w:val="005D36AB"/>
    <w:rsid w:val="005D3C26"/>
    <w:rsid w:val="005D55FF"/>
    <w:rsid w:val="005D6B43"/>
    <w:rsid w:val="005D7B2D"/>
    <w:rsid w:val="005E1DC3"/>
    <w:rsid w:val="005E233A"/>
    <w:rsid w:val="005E2928"/>
    <w:rsid w:val="005E2AB0"/>
    <w:rsid w:val="005E3446"/>
    <w:rsid w:val="005E60F0"/>
    <w:rsid w:val="005E6A32"/>
    <w:rsid w:val="005F0DE0"/>
    <w:rsid w:val="005F6BCC"/>
    <w:rsid w:val="005F72FC"/>
    <w:rsid w:val="005F7E93"/>
    <w:rsid w:val="00600D09"/>
    <w:rsid w:val="00601654"/>
    <w:rsid w:val="00604CDE"/>
    <w:rsid w:val="0061215E"/>
    <w:rsid w:val="006136D6"/>
    <w:rsid w:val="0061547C"/>
    <w:rsid w:val="00616155"/>
    <w:rsid w:val="006177ED"/>
    <w:rsid w:val="0062021A"/>
    <w:rsid w:val="006208F8"/>
    <w:rsid w:val="00621181"/>
    <w:rsid w:val="006223D5"/>
    <w:rsid w:val="006228BE"/>
    <w:rsid w:val="006246B1"/>
    <w:rsid w:val="00624C72"/>
    <w:rsid w:val="00631821"/>
    <w:rsid w:val="006324E9"/>
    <w:rsid w:val="00633382"/>
    <w:rsid w:val="0063430E"/>
    <w:rsid w:val="00634789"/>
    <w:rsid w:val="006361ED"/>
    <w:rsid w:val="006428BC"/>
    <w:rsid w:val="00642A15"/>
    <w:rsid w:val="00643647"/>
    <w:rsid w:val="00645AFE"/>
    <w:rsid w:val="00645C38"/>
    <w:rsid w:val="00650D37"/>
    <w:rsid w:val="006510E2"/>
    <w:rsid w:val="00651405"/>
    <w:rsid w:val="0065167A"/>
    <w:rsid w:val="00653124"/>
    <w:rsid w:val="006544A8"/>
    <w:rsid w:val="006602CC"/>
    <w:rsid w:val="0066381A"/>
    <w:rsid w:val="0066540A"/>
    <w:rsid w:val="00665F41"/>
    <w:rsid w:val="006669F2"/>
    <w:rsid w:val="00670202"/>
    <w:rsid w:val="006708E5"/>
    <w:rsid w:val="00672063"/>
    <w:rsid w:val="00672795"/>
    <w:rsid w:val="00673282"/>
    <w:rsid w:val="00676966"/>
    <w:rsid w:val="00676A20"/>
    <w:rsid w:val="00677443"/>
    <w:rsid w:val="00680784"/>
    <w:rsid w:val="00681D01"/>
    <w:rsid w:val="00683406"/>
    <w:rsid w:val="00684B51"/>
    <w:rsid w:val="0068526B"/>
    <w:rsid w:val="00685ADF"/>
    <w:rsid w:val="00686153"/>
    <w:rsid w:val="006900FB"/>
    <w:rsid w:val="00692C79"/>
    <w:rsid w:val="00693192"/>
    <w:rsid w:val="00695E26"/>
    <w:rsid w:val="006A3805"/>
    <w:rsid w:val="006A410C"/>
    <w:rsid w:val="006A4639"/>
    <w:rsid w:val="006A4664"/>
    <w:rsid w:val="006A4E0A"/>
    <w:rsid w:val="006A6008"/>
    <w:rsid w:val="006A6046"/>
    <w:rsid w:val="006A7CEB"/>
    <w:rsid w:val="006B017B"/>
    <w:rsid w:val="006B0542"/>
    <w:rsid w:val="006B0864"/>
    <w:rsid w:val="006B188D"/>
    <w:rsid w:val="006B60FB"/>
    <w:rsid w:val="006B68D1"/>
    <w:rsid w:val="006C0277"/>
    <w:rsid w:val="006C0BFE"/>
    <w:rsid w:val="006C135E"/>
    <w:rsid w:val="006C1ADA"/>
    <w:rsid w:val="006C3EE8"/>
    <w:rsid w:val="006C4A11"/>
    <w:rsid w:val="006C5451"/>
    <w:rsid w:val="006C5670"/>
    <w:rsid w:val="006C78BF"/>
    <w:rsid w:val="006C7B7A"/>
    <w:rsid w:val="006D005D"/>
    <w:rsid w:val="006D0870"/>
    <w:rsid w:val="006D169E"/>
    <w:rsid w:val="006D2609"/>
    <w:rsid w:val="006D4180"/>
    <w:rsid w:val="006D7034"/>
    <w:rsid w:val="006E0135"/>
    <w:rsid w:val="006E014D"/>
    <w:rsid w:val="006E05B2"/>
    <w:rsid w:val="006E0AEA"/>
    <w:rsid w:val="006E1C76"/>
    <w:rsid w:val="006E2235"/>
    <w:rsid w:val="006E27EA"/>
    <w:rsid w:val="006E3D1A"/>
    <w:rsid w:val="006E3F17"/>
    <w:rsid w:val="006E4941"/>
    <w:rsid w:val="006E5A31"/>
    <w:rsid w:val="006E6126"/>
    <w:rsid w:val="006E6DE4"/>
    <w:rsid w:val="006E7F8D"/>
    <w:rsid w:val="006F0D40"/>
    <w:rsid w:val="006F2443"/>
    <w:rsid w:val="006F78AB"/>
    <w:rsid w:val="007020E7"/>
    <w:rsid w:val="0070385E"/>
    <w:rsid w:val="007042CA"/>
    <w:rsid w:val="00704C74"/>
    <w:rsid w:val="007051CB"/>
    <w:rsid w:val="007054CC"/>
    <w:rsid w:val="00706620"/>
    <w:rsid w:val="007071F3"/>
    <w:rsid w:val="00707CD3"/>
    <w:rsid w:val="00713A7B"/>
    <w:rsid w:val="007142E2"/>
    <w:rsid w:val="00714B24"/>
    <w:rsid w:val="0071557A"/>
    <w:rsid w:val="007167C1"/>
    <w:rsid w:val="00716B6D"/>
    <w:rsid w:val="00720AB3"/>
    <w:rsid w:val="00722F82"/>
    <w:rsid w:val="00724C51"/>
    <w:rsid w:val="00725495"/>
    <w:rsid w:val="00725EB0"/>
    <w:rsid w:val="00726071"/>
    <w:rsid w:val="007277C3"/>
    <w:rsid w:val="00727A64"/>
    <w:rsid w:val="00731D51"/>
    <w:rsid w:val="007345FC"/>
    <w:rsid w:val="007348FA"/>
    <w:rsid w:val="007351B7"/>
    <w:rsid w:val="007356DD"/>
    <w:rsid w:val="007365C3"/>
    <w:rsid w:val="00736C1B"/>
    <w:rsid w:val="00737F7C"/>
    <w:rsid w:val="00737FA6"/>
    <w:rsid w:val="00740A3C"/>
    <w:rsid w:val="0074228A"/>
    <w:rsid w:val="00742339"/>
    <w:rsid w:val="00744642"/>
    <w:rsid w:val="00744CC6"/>
    <w:rsid w:val="00744EB8"/>
    <w:rsid w:val="00745C33"/>
    <w:rsid w:val="00747D56"/>
    <w:rsid w:val="00751065"/>
    <w:rsid w:val="0075149F"/>
    <w:rsid w:val="007517FF"/>
    <w:rsid w:val="007532C2"/>
    <w:rsid w:val="007562F6"/>
    <w:rsid w:val="00756408"/>
    <w:rsid w:val="00756773"/>
    <w:rsid w:val="00757A9C"/>
    <w:rsid w:val="00762F1C"/>
    <w:rsid w:val="00762FCC"/>
    <w:rsid w:val="007667DD"/>
    <w:rsid w:val="00766D75"/>
    <w:rsid w:val="00767083"/>
    <w:rsid w:val="007727B5"/>
    <w:rsid w:val="00775F7F"/>
    <w:rsid w:val="0077687E"/>
    <w:rsid w:val="00777586"/>
    <w:rsid w:val="00777EB5"/>
    <w:rsid w:val="0078442A"/>
    <w:rsid w:val="00790D20"/>
    <w:rsid w:val="00790D4B"/>
    <w:rsid w:val="00791E77"/>
    <w:rsid w:val="007934CF"/>
    <w:rsid w:val="00793BFD"/>
    <w:rsid w:val="00793C5B"/>
    <w:rsid w:val="00793DDE"/>
    <w:rsid w:val="007945DD"/>
    <w:rsid w:val="0079462F"/>
    <w:rsid w:val="00796B6E"/>
    <w:rsid w:val="00796D8C"/>
    <w:rsid w:val="00797231"/>
    <w:rsid w:val="00797596"/>
    <w:rsid w:val="007975B5"/>
    <w:rsid w:val="007A1575"/>
    <w:rsid w:val="007A22AC"/>
    <w:rsid w:val="007A3312"/>
    <w:rsid w:val="007A3CC3"/>
    <w:rsid w:val="007A6561"/>
    <w:rsid w:val="007B0350"/>
    <w:rsid w:val="007B1BC9"/>
    <w:rsid w:val="007B38B9"/>
    <w:rsid w:val="007B463B"/>
    <w:rsid w:val="007B5A2E"/>
    <w:rsid w:val="007B61A0"/>
    <w:rsid w:val="007B7089"/>
    <w:rsid w:val="007C2240"/>
    <w:rsid w:val="007C40DF"/>
    <w:rsid w:val="007C6909"/>
    <w:rsid w:val="007C6CA8"/>
    <w:rsid w:val="007C752C"/>
    <w:rsid w:val="007C7B0A"/>
    <w:rsid w:val="007D084D"/>
    <w:rsid w:val="007D0D36"/>
    <w:rsid w:val="007D1594"/>
    <w:rsid w:val="007D2109"/>
    <w:rsid w:val="007D2304"/>
    <w:rsid w:val="007D293F"/>
    <w:rsid w:val="007D29FD"/>
    <w:rsid w:val="007D30AE"/>
    <w:rsid w:val="007D30BC"/>
    <w:rsid w:val="007D5327"/>
    <w:rsid w:val="007D66FC"/>
    <w:rsid w:val="007D6CB7"/>
    <w:rsid w:val="007D7483"/>
    <w:rsid w:val="007D7A88"/>
    <w:rsid w:val="007E0C2C"/>
    <w:rsid w:val="007E1A86"/>
    <w:rsid w:val="007E231D"/>
    <w:rsid w:val="007E3D8A"/>
    <w:rsid w:val="007E3FFD"/>
    <w:rsid w:val="007E467F"/>
    <w:rsid w:val="007E525E"/>
    <w:rsid w:val="007E65A9"/>
    <w:rsid w:val="007F2855"/>
    <w:rsid w:val="007F3133"/>
    <w:rsid w:val="007F3AE6"/>
    <w:rsid w:val="007F4309"/>
    <w:rsid w:val="007F43C0"/>
    <w:rsid w:val="007F552F"/>
    <w:rsid w:val="007F74D6"/>
    <w:rsid w:val="007F7DC2"/>
    <w:rsid w:val="00801796"/>
    <w:rsid w:val="008017CD"/>
    <w:rsid w:val="008019C4"/>
    <w:rsid w:val="008025E4"/>
    <w:rsid w:val="00802CF2"/>
    <w:rsid w:val="00803489"/>
    <w:rsid w:val="00803956"/>
    <w:rsid w:val="0080442C"/>
    <w:rsid w:val="00804C73"/>
    <w:rsid w:val="0080609C"/>
    <w:rsid w:val="008062C9"/>
    <w:rsid w:val="008075D6"/>
    <w:rsid w:val="00810B36"/>
    <w:rsid w:val="00812B5C"/>
    <w:rsid w:val="00812CDD"/>
    <w:rsid w:val="0081384E"/>
    <w:rsid w:val="00813D83"/>
    <w:rsid w:val="0081527D"/>
    <w:rsid w:val="00815BDD"/>
    <w:rsid w:val="00816162"/>
    <w:rsid w:val="00816893"/>
    <w:rsid w:val="00823196"/>
    <w:rsid w:val="00825624"/>
    <w:rsid w:val="00825D0A"/>
    <w:rsid w:val="0082681C"/>
    <w:rsid w:val="00826B26"/>
    <w:rsid w:val="00826F6F"/>
    <w:rsid w:val="00827912"/>
    <w:rsid w:val="008328CD"/>
    <w:rsid w:val="008341F3"/>
    <w:rsid w:val="0083455F"/>
    <w:rsid w:val="00834634"/>
    <w:rsid w:val="00836EF1"/>
    <w:rsid w:val="008423B8"/>
    <w:rsid w:val="00846817"/>
    <w:rsid w:val="008472D2"/>
    <w:rsid w:val="00847929"/>
    <w:rsid w:val="00850B5F"/>
    <w:rsid w:val="00852BD0"/>
    <w:rsid w:val="00855F1C"/>
    <w:rsid w:val="00856751"/>
    <w:rsid w:val="00857B92"/>
    <w:rsid w:val="00860276"/>
    <w:rsid w:val="008603D3"/>
    <w:rsid w:val="008619EA"/>
    <w:rsid w:val="00863328"/>
    <w:rsid w:val="008644D5"/>
    <w:rsid w:val="0086591F"/>
    <w:rsid w:val="00867736"/>
    <w:rsid w:val="00870B0B"/>
    <w:rsid w:val="00874351"/>
    <w:rsid w:val="0087648F"/>
    <w:rsid w:val="00876C54"/>
    <w:rsid w:val="008777E7"/>
    <w:rsid w:val="00881465"/>
    <w:rsid w:val="008878DD"/>
    <w:rsid w:val="00892F15"/>
    <w:rsid w:val="008937FF"/>
    <w:rsid w:val="008A1107"/>
    <w:rsid w:val="008A207E"/>
    <w:rsid w:val="008A2E8D"/>
    <w:rsid w:val="008A2F03"/>
    <w:rsid w:val="008A5E27"/>
    <w:rsid w:val="008A6ED9"/>
    <w:rsid w:val="008B1BD9"/>
    <w:rsid w:val="008B27DF"/>
    <w:rsid w:val="008B4C01"/>
    <w:rsid w:val="008B67F2"/>
    <w:rsid w:val="008C0436"/>
    <w:rsid w:val="008C1AB2"/>
    <w:rsid w:val="008C1C14"/>
    <w:rsid w:val="008C59CD"/>
    <w:rsid w:val="008C7C0B"/>
    <w:rsid w:val="008C7DF9"/>
    <w:rsid w:val="008D0578"/>
    <w:rsid w:val="008D0A67"/>
    <w:rsid w:val="008D2DA0"/>
    <w:rsid w:val="008D4BB0"/>
    <w:rsid w:val="008D51DD"/>
    <w:rsid w:val="008D5279"/>
    <w:rsid w:val="008D5919"/>
    <w:rsid w:val="008D5CDF"/>
    <w:rsid w:val="008D6361"/>
    <w:rsid w:val="008D75E8"/>
    <w:rsid w:val="008D7747"/>
    <w:rsid w:val="008D7999"/>
    <w:rsid w:val="008E0E5C"/>
    <w:rsid w:val="008E0EF4"/>
    <w:rsid w:val="008E3929"/>
    <w:rsid w:val="008E3FC0"/>
    <w:rsid w:val="008E61C3"/>
    <w:rsid w:val="008F36A5"/>
    <w:rsid w:val="008F40F6"/>
    <w:rsid w:val="008F4E5A"/>
    <w:rsid w:val="008F5C1F"/>
    <w:rsid w:val="00901EB3"/>
    <w:rsid w:val="009021A2"/>
    <w:rsid w:val="00902686"/>
    <w:rsid w:val="00903502"/>
    <w:rsid w:val="00907577"/>
    <w:rsid w:val="00911C9E"/>
    <w:rsid w:val="00912F56"/>
    <w:rsid w:val="00913176"/>
    <w:rsid w:val="009140F4"/>
    <w:rsid w:val="009145FC"/>
    <w:rsid w:val="00916375"/>
    <w:rsid w:val="009178AC"/>
    <w:rsid w:val="00921386"/>
    <w:rsid w:val="00922A9A"/>
    <w:rsid w:val="0092397B"/>
    <w:rsid w:val="00924FA1"/>
    <w:rsid w:val="00925A02"/>
    <w:rsid w:val="00925C8F"/>
    <w:rsid w:val="00926B45"/>
    <w:rsid w:val="009308AA"/>
    <w:rsid w:val="00931180"/>
    <w:rsid w:val="00931800"/>
    <w:rsid w:val="0093210C"/>
    <w:rsid w:val="00932551"/>
    <w:rsid w:val="009334D7"/>
    <w:rsid w:val="009339C9"/>
    <w:rsid w:val="009344A3"/>
    <w:rsid w:val="00940F9F"/>
    <w:rsid w:val="00941224"/>
    <w:rsid w:val="0094265E"/>
    <w:rsid w:val="00943E02"/>
    <w:rsid w:val="00944709"/>
    <w:rsid w:val="0094548A"/>
    <w:rsid w:val="00946B04"/>
    <w:rsid w:val="0095111E"/>
    <w:rsid w:val="009525E2"/>
    <w:rsid w:val="00952780"/>
    <w:rsid w:val="0095311F"/>
    <w:rsid w:val="00955ABB"/>
    <w:rsid w:val="009570C7"/>
    <w:rsid w:val="00960365"/>
    <w:rsid w:val="009607B5"/>
    <w:rsid w:val="00961A63"/>
    <w:rsid w:val="00962017"/>
    <w:rsid w:val="00963049"/>
    <w:rsid w:val="00963175"/>
    <w:rsid w:val="00963F5B"/>
    <w:rsid w:val="00964D6D"/>
    <w:rsid w:val="00966A17"/>
    <w:rsid w:val="00966A3D"/>
    <w:rsid w:val="009703C4"/>
    <w:rsid w:val="00970796"/>
    <w:rsid w:val="00972047"/>
    <w:rsid w:val="00972F74"/>
    <w:rsid w:val="009758C1"/>
    <w:rsid w:val="0097637F"/>
    <w:rsid w:val="00976E0B"/>
    <w:rsid w:val="00977033"/>
    <w:rsid w:val="009774A7"/>
    <w:rsid w:val="009801A4"/>
    <w:rsid w:val="009829E7"/>
    <w:rsid w:val="009845FB"/>
    <w:rsid w:val="009931BB"/>
    <w:rsid w:val="009942E7"/>
    <w:rsid w:val="00994EC5"/>
    <w:rsid w:val="009950CB"/>
    <w:rsid w:val="00995DE3"/>
    <w:rsid w:val="009960D7"/>
    <w:rsid w:val="009964EE"/>
    <w:rsid w:val="009A1EE0"/>
    <w:rsid w:val="009A209F"/>
    <w:rsid w:val="009A22C7"/>
    <w:rsid w:val="009A34DE"/>
    <w:rsid w:val="009C1E6B"/>
    <w:rsid w:val="009C3961"/>
    <w:rsid w:val="009C3A01"/>
    <w:rsid w:val="009C60B9"/>
    <w:rsid w:val="009C661C"/>
    <w:rsid w:val="009C6BBE"/>
    <w:rsid w:val="009C770F"/>
    <w:rsid w:val="009C7988"/>
    <w:rsid w:val="009C7C08"/>
    <w:rsid w:val="009D00E6"/>
    <w:rsid w:val="009D1317"/>
    <w:rsid w:val="009D1DBA"/>
    <w:rsid w:val="009D3C0A"/>
    <w:rsid w:val="009D5FD7"/>
    <w:rsid w:val="009E40E6"/>
    <w:rsid w:val="009E69FD"/>
    <w:rsid w:val="009E7DB2"/>
    <w:rsid w:val="009F20AC"/>
    <w:rsid w:val="009F2FA0"/>
    <w:rsid w:val="009F69BD"/>
    <w:rsid w:val="00A00A11"/>
    <w:rsid w:val="00A00DD4"/>
    <w:rsid w:val="00A01118"/>
    <w:rsid w:val="00A0349C"/>
    <w:rsid w:val="00A1259B"/>
    <w:rsid w:val="00A1294A"/>
    <w:rsid w:val="00A1308D"/>
    <w:rsid w:val="00A1344E"/>
    <w:rsid w:val="00A1478E"/>
    <w:rsid w:val="00A153FF"/>
    <w:rsid w:val="00A15B4D"/>
    <w:rsid w:val="00A15FE1"/>
    <w:rsid w:val="00A16A48"/>
    <w:rsid w:val="00A16C13"/>
    <w:rsid w:val="00A22198"/>
    <w:rsid w:val="00A2221F"/>
    <w:rsid w:val="00A2325B"/>
    <w:rsid w:val="00A246D2"/>
    <w:rsid w:val="00A24B58"/>
    <w:rsid w:val="00A325BC"/>
    <w:rsid w:val="00A32C70"/>
    <w:rsid w:val="00A35CAA"/>
    <w:rsid w:val="00A36260"/>
    <w:rsid w:val="00A3701D"/>
    <w:rsid w:val="00A431FE"/>
    <w:rsid w:val="00A43D45"/>
    <w:rsid w:val="00A44FC8"/>
    <w:rsid w:val="00A470C8"/>
    <w:rsid w:val="00A51133"/>
    <w:rsid w:val="00A516E9"/>
    <w:rsid w:val="00A536B4"/>
    <w:rsid w:val="00A5617C"/>
    <w:rsid w:val="00A5741E"/>
    <w:rsid w:val="00A57511"/>
    <w:rsid w:val="00A5764A"/>
    <w:rsid w:val="00A577F4"/>
    <w:rsid w:val="00A57AA9"/>
    <w:rsid w:val="00A610C9"/>
    <w:rsid w:val="00A6142A"/>
    <w:rsid w:val="00A6155B"/>
    <w:rsid w:val="00A61720"/>
    <w:rsid w:val="00A617C0"/>
    <w:rsid w:val="00A6627C"/>
    <w:rsid w:val="00A66C3F"/>
    <w:rsid w:val="00A67792"/>
    <w:rsid w:val="00A67AAD"/>
    <w:rsid w:val="00A70868"/>
    <w:rsid w:val="00A7170A"/>
    <w:rsid w:val="00A737D2"/>
    <w:rsid w:val="00A745E6"/>
    <w:rsid w:val="00A74DAA"/>
    <w:rsid w:val="00A75FD4"/>
    <w:rsid w:val="00A76E20"/>
    <w:rsid w:val="00A8015A"/>
    <w:rsid w:val="00A83827"/>
    <w:rsid w:val="00A85547"/>
    <w:rsid w:val="00A87406"/>
    <w:rsid w:val="00A87BAB"/>
    <w:rsid w:val="00A90486"/>
    <w:rsid w:val="00A90D33"/>
    <w:rsid w:val="00A918DE"/>
    <w:rsid w:val="00A919C0"/>
    <w:rsid w:val="00A91ED9"/>
    <w:rsid w:val="00A92D8D"/>
    <w:rsid w:val="00A95D29"/>
    <w:rsid w:val="00AA13CC"/>
    <w:rsid w:val="00AA1C15"/>
    <w:rsid w:val="00AA493E"/>
    <w:rsid w:val="00AA4A62"/>
    <w:rsid w:val="00AA5508"/>
    <w:rsid w:val="00AA6042"/>
    <w:rsid w:val="00AB1CEF"/>
    <w:rsid w:val="00AB4109"/>
    <w:rsid w:val="00AB4BEC"/>
    <w:rsid w:val="00AB5A90"/>
    <w:rsid w:val="00AB6553"/>
    <w:rsid w:val="00AC01A9"/>
    <w:rsid w:val="00AC1259"/>
    <w:rsid w:val="00AC1582"/>
    <w:rsid w:val="00AC1B1B"/>
    <w:rsid w:val="00AC27FD"/>
    <w:rsid w:val="00AC4105"/>
    <w:rsid w:val="00AC4DB4"/>
    <w:rsid w:val="00AC5268"/>
    <w:rsid w:val="00AC5E46"/>
    <w:rsid w:val="00AC62FD"/>
    <w:rsid w:val="00AC7775"/>
    <w:rsid w:val="00AD0ED7"/>
    <w:rsid w:val="00AD2192"/>
    <w:rsid w:val="00AD2ED1"/>
    <w:rsid w:val="00AD30C6"/>
    <w:rsid w:val="00AD5264"/>
    <w:rsid w:val="00AD5635"/>
    <w:rsid w:val="00AD59EA"/>
    <w:rsid w:val="00AD6B35"/>
    <w:rsid w:val="00AD6FB2"/>
    <w:rsid w:val="00AD7830"/>
    <w:rsid w:val="00AD7A68"/>
    <w:rsid w:val="00AE12AC"/>
    <w:rsid w:val="00AE18AC"/>
    <w:rsid w:val="00AE2650"/>
    <w:rsid w:val="00AE2D1F"/>
    <w:rsid w:val="00AE2ED8"/>
    <w:rsid w:val="00AE34F8"/>
    <w:rsid w:val="00AE5D57"/>
    <w:rsid w:val="00AE71A0"/>
    <w:rsid w:val="00AF3298"/>
    <w:rsid w:val="00AF4CB2"/>
    <w:rsid w:val="00AF5D77"/>
    <w:rsid w:val="00B00F15"/>
    <w:rsid w:val="00B027B9"/>
    <w:rsid w:val="00B02A10"/>
    <w:rsid w:val="00B03856"/>
    <w:rsid w:val="00B04007"/>
    <w:rsid w:val="00B0605D"/>
    <w:rsid w:val="00B06791"/>
    <w:rsid w:val="00B07C87"/>
    <w:rsid w:val="00B127CD"/>
    <w:rsid w:val="00B14B55"/>
    <w:rsid w:val="00B14B8F"/>
    <w:rsid w:val="00B1689B"/>
    <w:rsid w:val="00B17D5F"/>
    <w:rsid w:val="00B203C0"/>
    <w:rsid w:val="00B215E6"/>
    <w:rsid w:val="00B216B9"/>
    <w:rsid w:val="00B22478"/>
    <w:rsid w:val="00B2269E"/>
    <w:rsid w:val="00B23225"/>
    <w:rsid w:val="00B250E3"/>
    <w:rsid w:val="00B27CD6"/>
    <w:rsid w:val="00B30FDB"/>
    <w:rsid w:val="00B33375"/>
    <w:rsid w:val="00B33704"/>
    <w:rsid w:val="00B3629B"/>
    <w:rsid w:val="00B372BF"/>
    <w:rsid w:val="00B407E5"/>
    <w:rsid w:val="00B40ADE"/>
    <w:rsid w:val="00B46200"/>
    <w:rsid w:val="00B46BFF"/>
    <w:rsid w:val="00B500AF"/>
    <w:rsid w:val="00B50AAD"/>
    <w:rsid w:val="00B50DD4"/>
    <w:rsid w:val="00B530C2"/>
    <w:rsid w:val="00B5750A"/>
    <w:rsid w:val="00B61937"/>
    <w:rsid w:val="00B62B6D"/>
    <w:rsid w:val="00B65376"/>
    <w:rsid w:val="00B660BF"/>
    <w:rsid w:val="00B673F5"/>
    <w:rsid w:val="00B72027"/>
    <w:rsid w:val="00B72D79"/>
    <w:rsid w:val="00B7391E"/>
    <w:rsid w:val="00B74B93"/>
    <w:rsid w:val="00B77C52"/>
    <w:rsid w:val="00B806B2"/>
    <w:rsid w:val="00B824E1"/>
    <w:rsid w:val="00B84641"/>
    <w:rsid w:val="00B84893"/>
    <w:rsid w:val="00B86EB4"/>
    <w:rsid w:val="00B87644"/>
    <w:rsid w:val="00B8770A"/>
    <w:rsid w:val="00B914C9"/>
    <w:rsid w:val="00B934C9"/>
    <w:rsid w:val="00B95950"/>
    <w:rsid w:val="00B96D8A"/>
    <w:rsid w:val="00B97049"/>
    <w:rsid w:val="00BA0FCD"/>
    <w:rsid w:val="00BA21B6"/>
    <w:rsid w:val="00BA2D7C"/>
    <w:rsid w:val="00BA3334"/>
    <w:rsid w:val="00BA5EF5"/>
    <w:rsid w:val="00BA7C95"/>
    <w:rsid w:val="00BB115B"/>
    <w:rsid w:val="00BB19F9"/>
    <w:rsid w:val="00BB25A7"/>
    <w:rsid w:val="00BB27C6"/>
    <w:rsid w:val="00BC19B9"/>
    <w:rsid w:val="00BC332D"/>
    <w:rsid w:val="00BC3946"/>
    <w:rsid w:val="00BC6713"/>
    <w:rsid w:val="00BC6A8F"/>
    <w:rsid w:val="00BD17CA"/>
    <w:rsid w:val="00BD458A"/>
    <w:rsid w:val="00BD7659"/>
    <w:rsid w:val="00BD7785"/>
    <w:rsid w:val="00BE0374"/>
    <w:rsid w:val="00BE042A"/>
    <w:rsid w:val="00BE143E"/>
    <w:rsid w:val="00BE3124"/>
    <w:rsid w:val="00BE4226"/>
    <w:rsid w:val="00BE4411"/>
    <w:rsid w:val="00BE5481"/>
    <w:rsid w:val="00BE6906"/>
    <w:rsid w:val="00BF13A9"/>
    <w:rsid w:val="00BF1B82"/>
    <w:rsid w:val="00BF3052"/>
    <w:rsid w:val="00BF3B53"/>
    <w:rsid w:val="00BF4BBF"/>
    <w:rsid w:val="00BF564D"/>
    <w:rsid w:val="00BF5E0B"/>
    <w:rsid w:val="00BF62CB"/>
    <w:rsid w:val="00C00BA6"/>
    <w:rsid w:val="00C034D7"/>
    <w:rsid w:val="00C03C5B"/>
    <w:rsid w:val="00C05ABA"/>
    <w:rsid w:val="00C06E90"/>
    <w:rsid w:val="00C0735E"/>
    <w:rsid w:val="00C116C6"/>
    <w:rsid w:val="00C12746"/>
    <w:rsid w:val="00C13307"/>
    <w:rsid w:val="00C13599"/>
    <w:rsid w:val="00C142FA"/>
    <w:rsid w:val="00C17B24"/>
    <w:rsid w:val="00C21E95"/>
    <w:rsid w:val="00C23E43"/>
    <w:rsid w:val="00C23ECB"/>
    <w:rsid w:val="00C25D1E"/>
    <w:rsid w:val="00C27EA4"/>
    <w:rsid w:val="00C321A8"/>
    <w:rsid w:val="00C33183"/>
    <w:rsid w:val="00C34832"/>
    <w:rsid w:val="00C34CD4"/>
    <w:rsid w:val="00C35959"/>
    <w:rsid w:val="00C364D6"/>
    <w:rsid w:val="00C3662D"/>
    <w:rsid w:val="00C367CE"/>
    <w:rsid w:val="00C36BF6"/>
    <w:rsid w:val="00C37415"/>
    <w:rsid w:val="00C37A9F"/>
    <w:rsid w:val="00C40841"/>
    <w:rsid w:val="00C42212"/>
    <w:rsid w:val="00C42332"/>
    <w:rsid w:val="00C42513"/>
    <w:rsid w:val="00C44D64"/>
    <w:rsid w:val="00C4614C"/>
    <w:rsid w:val="00C47ED1"/>
    <w:rsid w:val="00C5042B"/>
    <w:rsid w:val="00C52B0E"/>
    <w:rsid w:val="00C53417"/>
    <w:rsid w:val="00C53F26"/>
    <w:rsid w:val="00C5504B"/>
    <w:rsid w:val="00C553CC"/>
    <w:rsid w:val="00C555CB"/>
    <w:rsid w:val="00C55CE0"/>
    <w:rsid w:val="00C5627E"/>
    <w:rsid w:val="00C57541"/>
    <w:rsid w:val="00C60BF2"/>
    <w:rsid w:val="00C61A7A"/>
    <w:rsid w:val="00C6239C"/>
    <w:rsid w:val="00C64450"/>
    <w:rsid w:val="00C648BC"/>
    <w:rsid w:val="00C6560E"/>
    <w:rsid w:val="00C71AE9"/>
    <w:rsid w:val="00C71DC9"/>
    <w:rsid w:val="00C72BD2"/>
    <w:rsid w:val="00C73CE1"/>
    <w:rsid w:val="00C75142"/>
    <w:rsid w:val="00C80149"/>
    <w:rsid w:val="00C809E7"/>
    <w:rsid w:val="00C81A60"/>
    <w:rsid w:val="00C82499"/>
    <w:rsid w:val="00C82A06"/>
    <w:rsid w:val="00C82CA3"/>
    <w:rsid w:val="00C82F8D"/>
    <w:rsid w:val="00C850C4"/>
    <w:rsid w:val="00C976F0"/>
    <w:rsid w:val="00CA079D"/>
    <w:rsid w:val="00CA2726"/>
    <w:rsid w:val="00CA321A"/>
    <w:rsid w:val="00CA3687"/>
    <w:rsid w:val="00CA3965"/>
    <w:rsid w:val="00CA7583"/>
    <w:rsid w:val="00CB1F8F"/>
    <w:rsid w:val="00CB2481"/>
    <w:rsid w:val="00CB24A2"/>
    <w:rsid w:val="00CB352A"/>
    <w:rsid w:val="00CB5259"/>
    <w:rsid w:val="00CC18B9"/>
    <w:rsid w:val="00CC1CA3"/>
    <w:rsid w:val="00CC1E62"/>
    <w:rsid w:val="00CC2675"/>
    <w:rsid w:val="00CC2EDF"/>
    <w:rsid w:val="00CC32AC"/>
    <w:rsid w:val="00CC5533"/>
    <w:rsid w:val="00CD087D"/>
    <w:rsid w:val="00CD20A0"/>
    <w:rsid w:val="00CD23EA"/>
    <w:rsid w:val="00CD2AB2"/>
    <w:rsid w:val="00CD39AA"/>
    <w:rsid w:val="00CD4F6A"/>
    <w:rsid w:val="00CD600D"/>
    <w:rsid w:val="00CD753C"/>
    <w:rsid w:val="00CE0B80"/>
    <w:rsid w:val="00CE0F9B"/>
    <w:rsid w:val="00CE2307"/>
    <w:rsid w:val="00CE2C61"/>
    <w:rsid w:val="00CE30DB"/>
    <w:rsid w:val="00CE43AA"/>
    <w:rsid w:val="00CE7688"/>
    <w:rsid w:val="00CE78AC"/>
    <w:rsid w:val="00CE7D11"/>
    <w:rsid w:val="00CF0AAF"/>
    <w:rsid w:val="00CF1C61"/>
    <w:rsid w:val="00CF2402"/>
    <w:rsid w:val="00CF3128"/>
    <w:rsid w:val="00CF4D28"/>
    <w:rsid w:val="00CF5316"/>
    <w:rsid w:val="00CF5478"/>
    <w:rsid w:val="00CF59A7"/>
    <w:rsid w:val="00D04DC8"/>
    <w:rsid w:val="00D05175"/>
    <w:rsid w:val="00D1044F"/>
    <w:rsid w:val="00D109B0"/>
    <w:rsid w:val="00D11A9D"/>
    <w:rsid w:val="00D11BAB"/>
    <w:rsid w:val="00D13137"/>
    <w:rsid w:val="00D13F3C"/>
    <w:rsid w:val="00D174D2"/>
    <w:rsid w:val="00D208BD"/>
    <w:rsid w:val="00D2118E"/>
    <w:rsid w:val="00D22656"/>
    <w:rsid w:val="00D23174"/>
    <w:rsid w:val="00D231B1"/>
    <w:rsid w:val="00D23800"/>
    <w:rsid w:val="00D245F9"/>
    <w:rsid w:val="00D2580C"/>
    <w:rsid w:val="00D3250B"/>
    <w:rsid w:val="00D337D6"/>
    <w:rsid w:val="00D33B8B"/>
    <w:rsid w:val="00D41A26"/>
    <w:rsid w:val="00D44F45"/>
    <w:rsid w:val="00D50036"/>
    <w:rsid w:val="00D524C6"/>
    <w:rsid w:val="00D55E11"/>
    <w:rsid w:val="00D57608"/>
    <w:rsid w:val="00D60A7A"/>
    <w:rsid w:val="00D646F5"/>
    <w:rsid w:val="00D657B2"/>
    <w:rsid w:val="00D65808"/>
    <w:rsid w:val="00D664E3"/>
    <w:rsid w:val="00D72CF9"/>
    <w:rsid w:val="00D74A4B"/>
    <w:rsid w:val="00D75794"/>
    <w:rsid w:val="00D75A8B"/>
    <w:rsid w:val="00D75ABA"/>
    <w:rsid w:val="00D7752C"/>
    <w:rsid w:val="00D800E5"/>
    <w:rsid w:val="00D80354"/>
    <w:rsid w:val="00D83FF8"/>
    <w:rsid w:val="00D843AF"/>
    <w:rsid w:val="00D917DD"/>
    <w:rsid w:val="00D92125"/>
    <w:rsid w:val="00D928B2"/>
    <w:rsid w:val="00D93466"/>
    <w:rsid w:val="00D94119"/>
    <w:rsid w:val="00D948D4"/>
    <w:rsid w:val="00D96199"/>
    <w:rsid w:val="00D96374"/>
    <w:rsid w:val="00D967C0"/>
    <w:rsid w:val="00DA3646"/>
    <w:rsid w:val="00DA510D"/>
    <w:rsid w:val="00DA5485"/>
    <w:rsid w:val="00DB10FE"/>
    <w:rsid w:val="00DB19FE"/>
    <w:rsid w:val="00DB35A2"/>
    <w:rsid w:val="00DB5C65"/>
    <w:rsid w:val="00DC106C"/>
    <w:rsid w:val="00DC1395"/>
    <w:rsid w:val="00DC19FB"/>
    <w:rsid w:val="00DC2286"/>
    <w:rsid w:val="00DC2D97"/>
    <w:rsid w:val="00DC603C"/>
    <w:rsid w:val="00DD0264"/>
    <w:rsid w:val="00DD1732"/>
    <w:rsid w:val="00DD1BDB"/>
    <w:rsid w:val="00DD2359"/>
    <w:rsid w:val="00DD2AB7"/>
    <w:rsid w:val="00DD3B99"/>
    <w:rsid w:val="00DD4E90"/>
    <w:rsid w:val="00DD67DB"/>
    <w:rsid w:val="00DD75E7"/>
    <w:rsid w:val="00DD7AF9"/>
    <w:rsid w:val="00DD7B1D"/>
    <w:rsid w:val="00DE27CC"/>
    <w:rsid w:val="00DE4723"/>
    <w:rsid w:val="00DE49E5"/>
    <w:rsid w:val="00DF07C5"/>
    <w:rsid w:val="00DF31D1"/>
    <w:rsid w:val="00DF407B"/>
    <w:rsid w:val="00DF4C25"/>
    <w:rsid w:val="00DF5C37"/>
    <w:rsid w:val="00DF66E7"/>
    <w:rsid w:val="00DF6E7C"/>
    <w:rsid w:val="00DF73AD"/>
    <w:rsid w:val="00E009C0"/>
    <w:rsid w:val="00E00DE1"/>
    <w:rsid w:val="00E01DA4"/>
    <w:rsid w:val="00E025A0"/>
    <w:rsid w:val="00E02A10"/>
    <w:rsid w:val="00E0578F"/>
    <w:rsid w:val="00E06F7E"/>
    <w:rsid w:val="00E07BF7"/>
    <w:rsid w:val="00E11D21"/>
    <w:rsid w:val="00E11E16"/>
    <w:rsid w:val="00E125C2"/>
    <w:rsid w:val="00E13771"/>
    <w:rsid w:val="00E13E66"/>
    <w:rsid w:val="00E1541C"/>
    <w:rsid w:val="00E17733"/>
    <w:rsid w:val="00E21B26"/>
    <w:rsid w:val="00E226A6"/>
    <w:rsid w:val="00E22D80"/>
    <w:rsid w:val="00E23182"/>
    <w:rsid w:val="00E231ED"/>
    <w:rsid w:val="00E24B6D"/>
    <w:rsid w:val="00E27F2D"/>
    <w:rsid w:val="00E305A8"/>
    <w:rsid w:val="00E30670"/>
    <w:rsid w:val="00E306FC"/>
    <w:rsid w:val="00E30FC8"/>
    <w:rsid w:val="00E3379F"/>
    <w:rsid w:val="00E344FF"/>
    <w:rsid w:val="00E34809"/>
    <w:rsid w:val="00E34C77"/>
    <w:rsid w:val="00E36D2B"/>
    <w:rsid w:val="00E37E20"/>
    <w:rsid w:val="00E41479"/>
    <w:rsid w:val="00E417C1"/>
    <w:rsid w:val="00E430C4"/>
    <w:rsid w:val="00E43635"/>
    <w:rsid w:val="00E44BEB"/>
    <w:rsid w:val="00E45DCD"/>
    <w:rsid w:val="00E52229"/>
    <w:rsid w:val="00E54E89"/>
    <w:rsid w:val="00E60535"/>
    <w:rsid w:val="00E62870"/>
    <w:rsid w:val="00E6295C"/>
    <w:rsid w:val="00E63162"/>
    <w:rsid w:val="00E63719"/>
    <w:rsid w:val="00E65B0E"/>
    <w:rsid w:val="00E65B64"/>
    <w:rsid w:val="00E66AC9"/>
    <w:rsid w:val="00E67279"/>
    <w:rsid w:val="00E726A4"/>
    <w:rsid w:val="00E8149E"/>
    <w:rsid w:val="00E81966"/>
    <w:rsid w:val="00E81DC1"/>
    <w:rsid w:val="00E829E7"/>
    <w:rsid w:val="00E83D60"/>
    <w:rsid w:val="00E84F7A"/>
    <w:rsid w:val="00E87B95"/>
    <w:rsid w:val="00E90079"/>
    <w:rsid w:val="00E903EF"/>
    <w:rsid w:val="00E90509"/>
    <w:rsid w:val="00E9137B"/>
    <w:rsid w:val="00E91480"/>
    <w:rsid w:val="00E93555"/>
    <w:rsid w:val="00E93F9F"/>
    <w:rsid w:val="00E947B8"/>
    <w:rsid w:val="00E9487C"/>
    <w:rsid w:val="00E954D7"/>
    <w:rsid w:val="00E96072"/>
    <w:rsid w:val="00EA0272"/>
    <w:rsid w:val="00EA0DFC"/>
    <w:rsid w:val="00EA10FB"/>
    <w:rsid w:val="00EA12DD"/>
    <w:rsid w:val="00EA1A43"/>
    <w:rsid w:val="00EA2AFE"/>
    <w:rsid w:val="00EA2C34"/>
    <w:rsid w:val="00EA386D"/>
    <w:rsid w:val="00EA3DDA"/>
    <w:rsid w:val="00EA40CA"/>
    <w:rsid w:val="00EA40E0"/>
    <w:rsid w:val="00EA502E"/>
    <w:rsid w:val="00EA5C27"/>
    <w:rsid w:val="00EA6664"/>
    <w:rsid w:val="00EA6D02"/>
    <w:rsid w:val="00EB0C22"/>
    <w:rsid w:val="00EB169F"/>
    <w:rsid w:val="00EB19B8"/>
    <w:rsid w:val="00EB2DC8"/>
    <w:rsid w:val="00EB4892"/>
    <w:rsid w:val="00EB4BD9"/>
    <w:rsid w:val="00EB7F55"/>
    <w:rsid w:val="00EB7F58"/>
    <w:rsid w:val="00EC2298"/>
    <w:rsid w:val="00EC2887"/>
    <w:rsid w:val="00EC4D32"/>
    <w:rsid w:val="00ED09D8"/>
    <w:rsid w:val="00ED1880"/>
    <w:rsid w:val="00ED377A"/>
    <w:rsid w:val="00ED3DFD"/>
    <w:rsid w:val="00ED6E6F"/>
    <w:rsid w:val="00ED737A"/>
    <w:rsid w:val="00EE3419"/>
    <w:rsid w:val="00EE4B4F"/>
    <w:rsid w:val="00EE6C49"/>
    <w:rsid w:val="00EF1092"/>
    <w:rsid w:val="00EF3078"/>
    <w:rsid w:val="00EF3E5A"/>
    <w:rsid w:val="00EF4729"/>
    <w:rsid w:val="00F0275D"/>
    <w:rsid w:val="00F03200"/>
    <w:rsid w:val="00F05527"/>
    <w:rsid w:val="00F06235"/>
    <w:rsid w:val="00F0702D"/>
    <w:rsid w:val="00F07784"/>
    <w:rsid w:val="00F13CF4"/>
    <w:rsid w:val="00F1525B"/>
    <w:rsid w:val="00F157F1"/>
    <w:rsid w:val="00F1599A"/>
    <w:rsid w:val="00F228F5"/>
    <w:rsid w:val="00F248F5"/>
    <w:rsid w:val="00F24B4B"/>
    <w:rsid w:val="00F26112"/>
    <w:rsid w:val="00F309E4"/>
    <w:rsid w:val="00F3184C"/>
    <w:rsid w:val="00F326DA"/>
    <w:rsid w:val="00F378EA"/>
    <w:rsid w:val="00F40C62"/>
    <w:rsid w:val="00F43CB6"/>
    <w:rsid w:val="00F445AA"/>
    <w:rsid w:val="00F44F55"/>
    <w:rsid w:val="00F45FE9"/>
    <w:rsid w:val="00F53531"/>
    <w:rsid w:val="00F55C3C"/>
    <w:rsid w:val="00F57185"/>
    <w:rsid w:val="00F571BB"/>
    <w:rsid w:val="00F578A6"/>
    <w:rsid w:val="00F63B10"/>
    <w:rsid w:val="00F64D01"/>
    <w:rsid w:val="00F65EE5"/>
    <w:rsid w:val="00F66464"/>
    <w:rsid w:val="00F70285"/>
    <w:rsid w:val="00F7279D"/>
    <w:rsid w:val="00F7464C"/>
    <w:rsid w:val="00F757F6"/>
    <w:rsid w:val="00F75809"/>
    <w:rsid w:val="00F76263"/>
    <w:rsid w:val="00F765E9"/>
    <w:rsid w:val="00F768B0"/>
    <w:rsid w:val="00F802B7"/>
    <w:rsid w:val="00F803B7"/>
    <w:rsid w:val="00F8130A"/>
    <w:rsid w:val="00F814DF"/>
    <w:rsid w:val="00F823CB"/>
    <w:rsid w:val="00F84786"/>
    <w:rsid w:val="00F85D2C"/>
    <w:rsid w:val="00F911F5"/>
    <w:rsid w:val="00F9148A"/>
    <w:rsid w:val="00F91B7B"/>
    <w:rsid w:val="00F92258"/>
    <w:rsid w:val="00F93EA9"/>
    <w:rsid w:val="00F95AA5"/>
    <w:rsid w:val="00F96BA0"/>
    <w:rsid w:val="00FA02E7"/>
    <w:rsid w:val="00FA14FF"/>
    <w:rsid w:val="00FA2709"/>
    <w:rsid w:val="00FA5A26"/>
    <w:rsid w:val="00FA6306"/>
    <w:rsid w:val="00FA696A"/>
    <w:rsid w:val="00FA7294"/>
    <w:rsid w:val="00FA7DD3"/>
    <w:rsid w:val="00FB1354"/>
    <w:rsid w:val="00FB1C2F"/>
    <w:rsid w:val="00FB22DB"/>
    <w:rsid w:val="00FB378D"/>
    <w:rsid w:val="00FB40C2"/>
    <w:rsid w:val="00FB4AC1"/>
    <w:rsid w:val="00FB5FDA"/>
    <w:rsid w:val="00FB62A1"/>
    <w:rsid w:val="00FB79AE"/>
    <w:rsid w:val="00FC0819"/>
    <w:rsid w:val="00FC3313"/>
    <w:rsid w:val="00FC44BC"/>
    <w:rsid w:val="00FC58BF"/>
    <w:rsid w:val="00FC7AA7"/>
    <w:rsid w:val="00FD151D"/>
    <w:rsid w:val="00FD3136"/>
    <w:rsid w:val="00FD669A"/>
    <w:rsid w:val="00FD6907"/>
    <w:rsid w:val="00FE0631"/>
    <w:rsid w:val="00FE0F02"/>
    <w:rsid w:val="00FE0FC0"/>
    <w:rsid w:val="00FE1250"/>
    <w:rsid w:val="00FE1806"/>
    <w:rsid w:val="00FE2BC2"/>
    <w:rsid w:val="00FE30D6"/>
    <w:rsid w:val="00FE404A"/>
    <w:rsid w:val="00FE46D5"/>
    <w:rsid w:val="00FE49D8"/>
    <w:rsid w:val="00FE4B50"/>
    <w:rsid w:val="00FE4E19"/>
    <w:rsid w:val="00FE58A5"/>
    <w:rsid w:val="00FE5A70"/>
    <w:rsid w:val="00FE600D"/>
    <w:rsid w:val="00FE60D6"/>
    <w:rsid w:val="00FE6364"/>
    <w:rsid w:val="00FE6FF8"/>
    <w:rsid w:val="00FE773F"/>
    <w:rsid w:val="00FE7CE9"/>
    <w:rsid w:val="00FF02FD"/>
    <w:rsid w:val="00FF0FEC"/>
    <w:rsid w:val="00FF2DC0"/>
    <w:rsid w:val="00FF4F63"/>
    <w:rsid w:val="00FF5554"/>
    <w:rsid w:val="00FF6852"/>
    <w:rsid w:val="00FF71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C7248"/>
  <w15:chartTrackingRefBased/>
  <w15:docId w15:val="{BA3F5D45-5528-4197-A48C-3CEACFFA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31464"/>
    <w:rPr>
      <w:rFonts w:ascii="Arial" w:hAnsi="Arial"/>
      <w:sz w:val="24"/>
      <w:szCs w:val="24"/>
    </w:rPr>
  </w:style>
  <w:style w:type="paragraph" w:styleId="berschrift1">
    <w:name w:val="heading 1"/>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qFormat/>
    <w:rsid w:val="0077687E"/>
    <w:pPr>
      <w:keepNext/>
      <w:numPr>
        <w:numId w:val="1"/>
      </w:numPr>
      <w:spacing w:before="240" w:after="60"/>
      <w:jc w:val="center"/>
      <w:outlineLvl w:val="1"/>
    </w:pPr>
    <w:rPr>
      <w:rFonts w:ascii="Arial Narrow" w:hAnsi="Arial Narrow" w:cs="Arial"/>
      <w:b/>
      <w:bCs/>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BesuchterLink">
    <w:name w:val="FollowedHyperlink"/>
    <w:aliases w:val="BesuchterHyperlink"/>
    <w:rPr>
      <w:color w:val="800080"/>
      <w:u w:val="single"/>
    </w:rPr>
  </w:style>
  <w:style w:type="paragraph" w:customStyle="1" w:styleId="Hilfstext">
    <w:name w:val="Hilfstext"/>
    <w:basedOn w:val="Standard"/>
    <w:rPr>
      <w:sz w:val="18"/>
    </w:rPr>
  </w:style>
  <w:style w:type="paragraph" w:customStyle="1" w:styleId="Datenberschrift">
    <w:name w:val="Datenüberschrift"/>
    <w:basedOn w:val="Standard"/>
    <w:rPr>
      <w:rFonts w:cs="Arial"/>
      <w:b/>
      <w:sz w:val="28"/>
      <w:szCs w:val="22"/>
    </w:rPr>
  </w:style>
  <w:style w:type="character" w:customStyle="1" w:styleId="DatenberschriftZchn">
    <w:name w:val="Datenüberschrift Zchn"/>
    <w:rPr>
      <w:rFonts w:ascii="Arial" w:hAnsi="Arial" w:cs="Arial"/>
      <w:b/>
      <w:sz w:val="22"/>
      <w:szCs w:val="22"/>
      <w:lang w:val="de-AT" w:eastAsia="de-AT" w:bidi="ar-SA"/>
    </w:rPr>
  </w:style>
  <w:style w:type="paragraph" w:styleId="Verzeichnis1">
    <w:name w:val="toc 1"/>
    <w:basedOn w:val="Standard"/>
    <w:next w:val="Standard"/>
    <w:autoRedefine/>
    <w:semiHidden/>
    <w:rsid w:val="00003364"/>
    <w:pPr>
      <w:jc w:val="right"/>
    </w:pPr>
  </w:style>
  <w:style w:type="character" w:styleId="Hyperlink">
    <w:name w:val="Hyperlink"/>
    <w:rPr>
      <w:color w:val="0000FF"/>
      <w:u w:val="single"/>
    </w:rPr>
  </w:style>
  <w:style w:type="paragraph" w:customStyle="1" w:styleId="Absatz">
    <w:name w:val="Absatz"/>
    <w:basedOn w:val="Standard"/>
    <w:pPr>
      <w:pBdr>
        <w:top w:val="single" w:sz="8" w:space="1" w:color="auto"/>
        <w:left w:val="single" w:sz="8" w:space="1" w:color="auto"/>
        <w:bottom w:val="single" w:sz="8" w:space="1" w:color="auto"/>
        <w:right w:val="single" w:sz="8" w:space="1" w:color="auto"/>
      </w:pBdr>
      <w:ind w:left="57" w:right="57"/>
      <w:jc w:val="both"/>
    </w:pPr>
    <w:rPr>
      <w:rFonts w:cs="Arial"/>
      <w:sz w:val="22"/>
      <w:szCs w:val="18"/>
    </w:rPr>
  </w:style>
  <w:style w:type="paragraph" w:customStyle="1" w:styleId="Beilagen">
    <w:name w:val="Beilagen"/>
    <w:basedOn w:val="Standard"/>
    <w:rPr>
      <w:rFonts w:cs="Arial"/>
      <w:sz w:val="18"/>
      <w:szCs w:val="18"/>
    </w:rPr>
  </w:style>
  <w:style w:type="character" w:customStyle="1" w:styleId="adressat1">
    <w:name w:val="adressat1"/>
    <w:rPr>
      <w:rFonts w:ascii="Arial" w:hAnsi="Arial" w:cs="Arial" w:hint="default"/>
      <w:b w:val="0"/>
      <w:bCs w:val="0"/>
      <w:i w:val="0"/>
      <w:iCs w:val="0"/>
      <w:color w:val="000000"/>
      <w:sz w:val="24"/>
      <w:szCs w:val="24"/>
    </w:rPr>
  </w:style>
  <w:style w:type="paragraph" w:customStyle="1" w:styleId="Datenberschrift2">
    <w:name w:val="Datenüberschrift 2"/>
    <w:basedOn w:val="Standard"/>
    <w:rPr>
      <w:rFonts w:cs="Arial"/>
      <w:b/>
      <w:szCs w:val="18"/>
    </w:rPr>
  </w:style>
  <w:style w:type="paragraph" w:customStyle="1" w:styleId="Adresse">
    <w:name w:val="Adresse"/>
    <w:basedOn w:val="Standard"/>
    <w:rPr>
      <w:sz w:val="20"/>
    </w:rPr>
  </w:style>
  <w:style w:type="paragraph" w:customStyle="1" w:styleId="InformationsblattKontaktinformation">
    <w:name w:val="Informationsblatt Kontaktinformation"/>
    <w:basedOn w:val="Kontaktinformation"/>
    <w:rPr>
      <w:sz w:val="18"/>
      <w:szCs w:val="18"/>
    </w:rPr>
  </w:style>
  <w:style w:type="paragraph" w:customStyle="1" w:styleId="Kontaktinformation">
    <w:name w:val="Kontaktinformation"/>
    <w:basedOn w:val="Standard"/>
    <w:pPr>
      <w:spacing w:before="40" w:after="80" w:line="280" w:lineRule="exact"/>
      <w:jc w:val="both"/>
    </w:pPr>
    <w:rPr>
      <w:sz w:val="20"/>
      <w:lang w:val="de-DE"/>
    </w:rPr>
  </w:style>
  <w:style w:type="paragraph" w:styleId="Fuzeile">
    <w:name w:val="footer"/>
    <w:basedOn w:val="Standard"/>
    <w:link w:val="FuzeileZchn"/>
    <w:uiPriority w:val="99"/>
    <w:pPr>
      <w:tabs>
        <w:tab w:val="center" w:pos="4536"/>
        <w:tab w:val="right" w:pos="9072"/>
      </w:tabs>
    </w:pPr>
  </w:style>
  <w:style w:type="paragraph" w:customStyle="1" w:styleId="Trennlinie">
    <w:name w:val="Trennlinie"/>
    <w:basedOn w:val="Standard"/>
    <w:pPr>
      <w:pBdr>
        <w:bottom w:val="single" w:sz="6" w:space="1" w:color="auto"/>
      </w:pBdr>
    </w:pPr>
    <w:rPr>
      <w:sz w:val="16"/>
      <w:szCs w:val="16"/>
    </w:rPr>
  </w:style>
  <w:style w:type="paragraph" w:customStyle="1" w:styleId="FormatvorlageTextkrperFett">
    <w:name w:val="Formatvorlage Textkörper + Fett"/>
    <w:basedOn w:val="Standard"/>
    <w:rPr>
      <w:b/>
      <w:bCs/>
      <w:sz w:val="1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FormatvorlageTextkrperFettZchn">
    <w:name w:val="Formatvorlage Textkörper + Fett Zchn"/>
    <w:rPr>
      <w:rFonts w:ascii="Arial" w:hAnsi="Arial"/>
      <w:b/>
      <w:bCs/>
      <w:sz w:val="18"/>
      <w:szCs w:val="24"/>
      <w:lang w:val="de-DE" w:eastAsia="de-DE" w:bidi="ar-SA"/>
    </w:rPr>
  </w:style>
  <w:style w:type="paragraph" w:customStyle="1" w:styleId="Informationsblattberschrift">
    <w:name w:val="Informationsblatt Überschrift"/>
    <w:basedOn w:val="Standard"/>
    <w:rPr>
      <w:b/>
    </w:rPr>
  </w:style>
  <w:style w:type="paragraph" w:customStyle="1" w:styleId="InformationsblattAdresse">
    <w:name w:val="Informationsblatt Adresse"/>
    <w:basedOn w:val="Standard"/>
    <w:pPr>
      <w:jc w:val="right"/>
    </w:pPr>
    <w:rPr>
      <w:sz w:val="22"/>
      <w:lang w:val="de-DE"/>
    </w:rPr>
  </w:style>
  <w:style w:type="paragraph" w:customStyle="1" w:styleId="InformationsblattText">
    <w:name w:val="Informationsblatt Text"/>
    <w:basedOn w:val="Standard"/>
    <w:pPr>
      <w:jc w:val="both"/>
    </w:pPr>
    <w:rPr>
      <w:sz w:val="20"/>
      <w:lang w:val="en-GB"/>
    </w:rPr>
  </w:style>
  <w:style w:type="paragraph" w:customStyle="1" w:styleId="InformationsblattFuzeile">
    <w:name w:val="Informationsblatt Fußzeile"/>
    <w:basedOn w:val="Fuzeile"/>
    <w:pPr>
      <w:jc w:val="center"/>
    </w:pPr>
    <w:rPr>
      <w:sz w:val="18"/>
      <w:lang w:val="de-DE"/>
    </w:rPr>
  </w:style>
  <w:style w:type="paragraph" w:customStyle="1" w:styleId="Feldname">
    <w:name w:val="Feldname"/>
    <w:basedOn w:val="Standard"/>
    <w:pPr>
      <w:jc w:val="right"/>
    </w:pPr>
    <w:rPr>
      <w:rFonts w:cs="Arial"/>
      <w:sz w:val="18"/>
      <w:szCs w:val="18"/>
      <w:lang w:val="de-DE"/>
    </w:rPr>
  </w:style>
  <w:style w:type="paragraph" w:customStyle="1" w:styleId="Blockberschrift">
    <w:name w:val="Blocküberschrift"/>
    <w:basedOn w:val="Standard"/>
    <w:rPr>
      <w:b/>
      <w:sz w:val="22"/>
    </w:rPr>
  </w:style>
  <w:style w:type="paragraph" w:customStyle="1" w:styleId="Hilftext">
    <w:name w:val="Hilftext"/>
    <w:basedOn w:val="Standard"/>
    <w:rPr>
      <w:sz w:val="18"/>
      <w:lang w:val="de-DE" w:eastAsia="de-DE"/>
    </w:rPr>
  </w:style>
  <w:style w:type="paragraph" w:customStyle="1" w:styleId="Blockberschrift2">
    <w:name w:val="Blocküberschrift 2"/>
    <w:basedOn w:val="Datenberschrift2"/>
  </w:style>
  <w:style w:type="paragraph" w:customStyle="1" w:styleId="Datenfeld">
    <w:name w:val="Datenfeld"/>
    <w:basedOn w:val="Standard"/>
    <w:autoRedefine/>
    <w:rsid w:val="00BA21B6"/>
    <w:pPr>
      <w:pBdr>
        <w:left w:val="single" w:sz="4" w:space="4" w:color="999999"/>
        <w:bottom w:val="single" w:sz="4" w:space="1" w:color="999999"/>
      </w:pBdr>
      <w:ind w:left="1730" w:right="747" w:hanging="1640"/>
    </w:pPr>
    <w:rPr>
      <w:b/>
      <w:noProof/>
      <w:sz w:val="18"/>
      <w:szCs w:val="18"/>
    </w:rPr>
  </w:style>
  <w:style w:type="character" w:styleId="Seitenzahl">
    <w:name w:val="page number"/>
    <w:basedOn w:val="Absatz-Standardschriftart"/>
  </w:style>
  <w:style w:type="paragraph" w:customStyle="1" w:styleId="Headertitel">
    <w:name w:val="Headertitel"/>
    <w:basedOn w:val="Standard"/>
    <w:pPr>
      <w:spacing w:after="60"/>
    </w:pPr>
    <w:rPr>
      <w:rFonts w:cs="Arial"/>
      <w:bCs/>
      <w:sz w:val="20"/>
      <w:szCs w:val="22"/>
    </w:rPr>
  </w:style>
  <w:style w:type="paragraph" w:customStyle="1" w:styleId="Adresszeile">
    <w:name w:val="Adresszeile"/>
    <w:basedOn w:val="Standard"/>
    <w:rPr>
      <w:rFonts w:cs="Arial"/>
      <w:bCs/>
      <w:sz w:val="18"/>
      <w:szCs w:val="22"/>
    </w:rPr>
  </w:style>
  <w:style w:type="paragraph" w:customStyle="1" w:styleId="Kontaktinfo-berschriften">
    <w:name w:val="Kontaktinfo - Überschriften"/>
    <w:basedOn w:val="Kontaktinformation"/>
    <w:pPr>
      <w:spacing w:before="360" w:after="120" w:line="240" w:lineRule="exact"/>
      <w:ind w:right="737"/>
    </w:pPr>
    <w:rPr>
      <w:rFonts w:cs="Arial"/>
      <w:b/>
      <w:bCs/>
      <w:szCs w:val="20"/>
    </w:rPr>
  </w:style>
  <w:style w:type="paragraph" w:customStyle="1" w:styleId="Daten">
    <w:name w:val="Daten"/>
    <w:basedOn w:val="Standard"/>
    <w:autoRedefine/>
    <w:pPr>
      <w:jc w:val="right"/>
    </w:pPr>
    <w:rPr>
      <w:rFonts w:cs="Arial"/>
      <w:sz w:val="18"/>
      <w:szCs w:val="18"/>
    </w:rPr>
  </w:style>
  <w:style w:type="paragraph" w:styleId="Sprechblasentext">
    <w:name w:val="Balloon Text"/>
    <w:basedOn w:val="Standard"/>
    <w:semiHidden/>
    <w:rsid w:val="000D238A"/>
    <w:rPr>
      <w:rFonts w:ascii="Tahoma" w:hAnsi="Tahoma" w:cs="Tahoma"/>
      <w:sz w:val="16"/>
      <w:szCs w:val="16"/>
    </w:rPr>
  </w:style>
  <w:style w:type="paragraph" w:styleId="StandardWeb">
    <w:name w:val="Normal (Web)"/>
    <w:basedOn w:val="Standard"/>
    <w:rsid w:val="00EB4BD9"/>
    <w:pPr>
      <w:spacing w:before="100" w:beforeAutospacing="1" w:after="100" w:afterAutospacing="1"/>
    </w:pPr>
    <w:rPr>
      <w:rFonts w:ascii="Times New Roman" w:hAnsi="Times New Roman"/>
      <w:lang w:val="de-DE" w:eastAsia="de-DE"/>
    </w:rPr>
  </w:style>
  <w:style w:type="paragraph" w:customStyle="1" w:styleId="msolistparagraph0">
    <w:name w:val="msolistparagraph"/>
    <w:basedOn w:val="Standard"/>
    <w:rsid w:val="00C4233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C1C14"/>
    <w:pPr>
      <w:widowControl w:val="0"/>
      <w:autoSpaceDE w:val="0"/>
      <w:autoSpaceDN w:val="0"/>
      <w:adjustRightInd w:val="0"/>
    </w:pPr>
    <w:rPr>
      <w:rFonts w:ascii="Helvetica" w:hAnsi="Helvetica" w:cs="Helvetica"/>
      <w:color w:val="000000"/>
      <w:sz w:val="24"/>
      <w:szCs w:val="24"/>
    </w:rPr>
  </w:style>
  <w:style w:type="paragraph" w:customStyle="1" w:styleId="CM8">
    <w:name w:val="CM8"/>
    <w:basedOn w:val="Default"/>
    <w:next w:val="Default"/>
    <w:rsid w:val="008C1C14"/>
    <w:pPr>
      <w:spacing w:after="335"/>
    </w:pPr>
    <w:rPr>
      <w:rFonts w:cs="Times New Roman"/>
      <w:color w:val="auto"/>
    </w:rPr>
  </w:style>
  <w:style w:type="paragraph" w:customStyle="1" w:styleId="CM9">
    <w:name w:val="CM9"/>
    <w:basedOn w:val="Default"/>
    <w:next w:val="Default"/>
    <w:rsid w:val="008C1C14"/>
    <w:pPr>
      <w:spacing w:after="230"/>
    </w:pPr>
    <w:rPr>
      <w:rFonts w:cs="Times New Roman"/>
      <w:color w:val="auto"/>
    </w:rPr>
  </w:style>
  <w:style w:type="paragraph" w:customStyle="1" w:styleId="CM3">
    <w:name w:val="CM3"/>
    <w:basedOn w:val="Default"/>
    <w:next w:val="Default"/>
    <w:rsid w:val="008C1C14"/>
    <w:pPr>
      <w:spacing w:line="231" w:lineRule="atLeast"/>
    </w:pPr>
    <w:rPr>
      <w:rFonts w:cs="Times New Roman"/>
      <w:color w:val="auto"/>
    </w:rPr>
  </w:style>
  <w:style w:type="paragraph" w:customStyle="1" w:styleId="CM2">
    <w:name w:val="CM2"/>
    <w:basedOn w:val="Default"/>
    <w:next w:val="Default"/>
    <w:rsid w:val="008C1C14"/>
    <w:pPr>
      <w:spacing w:line="231" w:lineRule="atLeast"/>
    </w:pPr>
    <w:rPr>
      <w:rFonts w:cs="Times New Roman"/>
      <w:color w:val="auto"/>
    </w:rPr>
  </w:style>
  <w:style w:type="paragraph" w:customStyle="1" w:styleId="CM4">
    <w:name w:val="CM4"/>
    <w:basedOn w:val="Default"/>
    <w:next w:val="Default"/>
    <w:rsid w:val="008C1C14"/>
    <w:pPr>
      <w:spacing w:line="231" w:lineRule="atLeast"/>
    </w:pPr>
    <w:rPr>
      <w:rFonts w:cs="Times New Roman"/>
      <w:color w:val="auto"/>
    </w:rPr>
  </w:style>
  <w:style w:type="paragraph" w:customStyle="1" w:styleId="CM5">
    <w:name w:val="CM5"/>
    <w:basedOn w:val="Default"/>
    <w:next w:val="Default"/>
    <w:rsid w:val="008C1C14"/>
    <w:pPr>
      <w:spacing w:line="231" w:lineRule="atLeast"/>
    </w:pPr>
    <w:rPr>
      <w:rFonts w:cs="Times New Roman"/>
      <w:color w:val="auto"/>
    </w:rPr>
  </w:style>
  <w:style w:type="paragraph" w:customStyle="1" w:styleId="CM10">
    <w:name w:val="CM10"/>
    <w:basedOn w:val="Default"/>
    <w:next w:val="Default"/>
    <w:rsid w:val="008C1C14"/>
    <w:pPr>
      <w:spacing w:after="118"/>
    </w:pPr>
    <w:rPr>
      <w:rFonts w:cs="Times New Roman"/>
      <w:color w:val="auto"/>
    </w:rPr>
  </w:style>
  <w:style w:type="paragraph" w:customStyle="1" w:styleId="CM6">
    <w:name w:val="CM6"/>
    <w:basedOn w:val="Default"/>
    <w:next w:val="Default"/>
    <w:rsid w:val="008C1C14"/>
    <w:pPr>
      <w:spacing w:line="231" w:lineRule="atLeast"/>
    </w:pPr>
    <w:rPr>
      <w:rFonts w:cs="Times New Roman"/>
      <w:color w:val="auto"/>
    </w:rPr>
  </w:style>
  <w:style w:type="paragraph" w:customStyle="1" w:styleId="CM7">
    <w:name w:val="CM7"/>
    <w:basedOn w:val="Default"/>
    <w:next w:val="Default"/>
    <w:rsid w:val="008C1C14"/>
    <w:pPr>
      <w:spacing w:line="231" w:lineRule="atLeast"/>
    </w:pPr>
    <w:rPr>
      <w:rFonts w:cs="Times New Roman"/>
      <w:color w:val="auto"/>
    </w:rPr>
  </w:style>
  <w:style w:type="paragraph" w:styleId="Funotentext">
    <w:name w:val="footnote text"/>
    <w:basedOn w:val="Standard"/>
    <w:link w:val="FunotentextZchn"/>
    <w:rsid w:val="00044CD3"/>
    <w:rPr>
      <w:rFonts w:ascii="Times New Roman" w:hAnsi="Times New Roman"/>
      <w:sz w:val="20"/>
      <w:szCs w:val="20"/>
      <w:lang w:eastAsia="de-DE"/>
    </w:rPr>
  </w:style>
  <w:style w:type="character" w:customStyle="1" w:styleId="FunotentextZchn">
    <w:name w:val="Fußnotentext Zchn"/>
    <w:link w:val="Funotentext"/>
    <w:rsid w:val="00044CD3"/>
    <w:rPr>
      <w:lang w:eastAsia="de-DE"/>
    </w:rPr>
  </w:style>
  <w:style w:type="character" w:styleId="Funotenzeichen">
    <w:name w:val="footnote reference"/>
    <w:rsid w:val="00044CD3"/>
    <w:rPr>
      <w:vertAlign w:val="superscript"/>
    </w:rPr>
  </w:style>
  <w:style w:type="paragraph" w:styleId="Listenabsatz">
    <w:name w:val="List Paragraph"/>
    <w:basedOn w:val="Standard"/>
    <w:uiPriority w:val="34"/>
    <w:qFormat/>
    <w:rsid w:val="00044CD3"/>
    <w:pPr>
      <w:ind w:left="720"/>
      <w:contextualSpacing/>
    </w:pPr>
    <w:rPr>
      <w:rFonts w:ascii="Times New Roman" w:hAnsi="Times New Roman"/>
      <w:lang w:eastAsia="de-DE"/>
    </w:rPr>
  </w:style>
  <w:style w:type="paragraph" w:customStyle="1" w:styleId="FeldnameArial10pt">
    <w:name w:val="!Feldname + Arial 10 pt"/>
    <w:basedOn w:val="Feldname"/>
    <w:rsid w:val="00BC3946"/>
    <w:rPr>
      <w:sz w:val="16"/>
    </w:rPr>
  </w:style>
  <w:style w:type="character" w:customStyle="1" w:styleId="KopfzeileZchn">
    <w:name w:val="Kopfzeile Zchn"/>
    <w:link w:val="Kopfzeile"/>
    <w:uiPriority w:val="99"/>
    <w:rsid w:val="00FE49D8"/>
    <w:rPr>
      <w:rFonts w:ascii="Arial" w:hAnsi="Arial"/>
      <w:sz w:val="24"/>
      <w:szCs w:val="24"/>
      <w:lang w:val="de-AT" w:eastAsia="de-AT"/>
    </w:rPr>
  </w:style>
  <w:style w:type="character" w:customStyle="1" w:styleId="FuzeileZchn">
    <w:name w:val="Fußzeile Zchn"/>
    <w:link w:val="Fuzeile"/>
    <w:uiPriority w:val="99"/>
    <w:rsid w:val="00FE49D8"/>
    <w:rPr>
      <w:rFonts w:ascii="Arial" w:hAnsi="Arial"/>
      <w:sz w:val="24"/>
      <w:szCs w:val="24"/>
      <w:lang w:val="de-AT" w:eastAsia="de-AT"/>
    </w:rPr>
  </w:style>
  <w:style w:type="paragraph" w:customStyle="1" w:styleId="11Titel">
    <w:name w:val="11_Titel"/>
    <w:basedOn w:val="Standard"/>
    <w:next w:val="Standard"/>
    <w:rsid w:val="00EC2887"/>
    <w:pPr>
      <w:suppressAutoHyphens/>
      <w:spacing w:before="480" w:line="220" w:lineRule="exact"/>
      <w:jc w:val="both"/>
    </w:pPr>
    <w:rPr>
      <w:rFonts w:ascii="Times New Roman" w:hAnsi="Times New Roman"/>
      <w:b/>
      <w:snapToGrid w:val="0"/>
      <w:color w:val="000000"/>
      <w:sz w:val="22"/>
      <w:szCs w:val="20"/>
    </w:rPr>
  </w:style>
  <w:style w:type="paragraph" w:customStyle="1" w:styleId="52Ziffere1">
    <w:name w:val="52_Ziffer_e1"/>
    <w:basedOn w:val="Standard"/>
    <w:qFormat/>
    <w:rsid w:val="001C68EE"/>
    <w:pPr>
      <w:tabs>
        <w:tab w:val="right" w:pos="624"/>
        <w:tab w:val="left" w:pos="680"/>
      </w:tabs>
      <w:spacing w:before="40" w:line="220" w:lineRule="exact"/>
      <w:ind w:left="680" w:hanging="680"/>
      <w:jc w:val="both"/>
    </w:pPr>
    <w:rPr>
      <w:rFonts w:ascii="Times New Roman" w:hAnsi="Times New Roman"/>
      <w:snapToGrid w:val="0"/>
      <w:color w:val="000000"/>
      <w:sz w:val="20"/>
      <w:szCs w:val="20"/>
    </w:rPr>
  </w:style>
  <w:style w:type="character" w:customStyle="1" w:styleId="993Fett">
    <w:name w:val="993_Fett"/>
    <w:rsid w:val="001C68EE"/>
    <w:rPr>
      <w:b/>
    </w:rPr>
  </w:style>
  <w:style w:type="paragraph" w:styleId="Listennummer">
    <w:name w:val="List Number"/>
    <w:basedOn w:val="Standard"/>
    <w:uiPriority w:val="99"/>
    <w:unhideWhenUsed/>
    <w:rsid w:val="00F95AA5"/>
    <w:pPr>
      <w:numPr>
        <w:numId w:val="9"/>
      </w:numPr>
      <w:contextualSpacing/>
    </w:pPr>
    <w:rPr>
      <w:rFonts w:ascii="Times New Roman" w:hAnsi="Times New Roman"/>
      <w:sz w:val="20"/>
      <w:szCs w:val="20"/>
    </w:rPr>
  </w:style>
  <w:style w:type="paragraph" w:customStyle="1" w:styleId="Text">
    <w:name w:val="Text"/>
    <w:basedOn w:val="Standard"/>
    <w:rsid w:val="00390691"/>
    <w:pPr>
      <w:overflowPunct w:val="0"/>
      <w:autoSpaceDE w:val="0"/>
      <w:autoSpaceDN w:val="0"/>
      <w:adjustRightInd w:val="0"/>
      <w:spacing w:before="80" w:after="80" w:line="300" w:lineRule="exact"/>
      <w:textAlignment w:val="baseline"/>
    </w:pPr>
    <w:rPr>
      <w:rFonts w:ascii="Times New Roman" w:hAnsi="Times New Roman"/>
      <w:sz w:val="22"/>
      <w:szCs w:val="20"/>
      <w:lang w:val="de-DE" w:eastAsia="de-DE"/>
    </w:rPr>
  </w:style>
  <w:style w:type="paragraph" w:customStyle="1" w:styleId="51Abs">
    <w:name w:val="51_Abs"/>
    <w:basedOn w:val="Standard"/>
    <w:qFormat/>
    <w:rsid w:val="00080DB9"/>
    <w:pPr>
      <w:spacing w:before="80" w:line="220" w:lineRule="exact"/>
      <w:ind w:firstLine="397"/>
      <w:jc w:val="both"/>
    </w:pPr>
    <w:rPr>
      <w:rFonts w:ascii="Times New Roman" w:hAnsi="Times New Roman"/>
      <w:snapToGrid w:val="0"/>
      <w:color w:val="000000"/>
      <w:sz w:val="20"/>
      <w:szCs w:val="20"/>
    </w:rPr>
  </w:style>
  <w:style w:type="character" w:customStyle="1" w:styleId="995Unterstrichen">
    <w:name w:val="995_Unterstrichen"/>
    <w:rsid w:val="00080DB9"/>
    <w:rPr>
      <w:u w:val="single"/>
    </w:rPr>
  </w:style>
  <w:style w:type="character" w:styleId="Kommentarzeichen">
    <w:name w:val="annotation reference"/>
    <w:rsid w:val="00CC5533"/>
    <w:rPr>
      <w:sz w:val="16"/>
      <w:szCs w:val="16"/>
    </w:rPr>
  </w:style>
  <w:style w:type="paragraph" w:styleId="Kommentartext">
    <w:name w:val="annotation text"/>
    <w:basedOn w:val="Standard"/>
    <w:link w:val="KommentartextZchn"/>
    <w:rsid w:val="00CC5533"/>
    <w:rPr>
      <w:sz w:val="20"/>
      <w:szCs w:val="20"/>
    </w:rPr>
  </w:style>
  <w:style w:type="character" w:customStyle="1" w:styleId="KommentartextZchn">
    <w:name w:val="Kommentartext Zchn"/>
    <w:link w:val="Kommentartext"/>
    <w:rsid w:val="00CC5533"/>
    <w:rPr>
      <w:rFonts w:ascii="Arial" w:hAnsi="Arial"/>
    </w:rPr>
  </w:style>
  <w:style w:type="paragraph" w:styleId="Kommentarthema">
    <w:name w:val="annotation subject"/>
    <w:basedOn w:val="Kommentartext"/>
    <w:next w:val="Kommentartext"/>
    <w:link w:val="KommentarthemaZchn"/>
    <w:rsid w:val="00CC5533"/>
    <w:rPr>
      <w:b/>
      <w:bCs/>
    </w:rPr>
  </w:style>
  <w:style w:type="character" w:customStyle="1" w:styleId="KommentarthemaZchn">
    <w:name w:val="Kommentarthema Zchn"/>
    <w:link w:val="Kommentarthema"/>
    <w:rsid w:val="00CC5533"/>
    <w:rPr>
      <w:rFonts w:ascii="Arial" w:hAnsi="Arial"/>
      <w:b/>
      <w:bCs/>
    </w:rPr>
  </w:style>
  <w:style w:type="character" w:customStyle="1" w:styleId="berschrift1Zchn">
    <w:name w:val="Überschrift 1 Zchn"/>
    <w:link w:val="berschrift1"/>
    <w:rsid w:val="00C80149"/>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054">
      <w:bodyDiv w:val="1"/>
      <w:marLeft w:val="0"/>
      <w:marRight w:val="0"/>
      <w:marTop w:val="0"/>
      <w:marBottom w:val="0"/>
      <w:divBdr>
        <w:top w:val="none" w:sz="0" w:space="0" w:color="auto"/>
        <w:left w:val="none" w:sz="0" w:space="0" w:color="auto"/>
        <w:bottom w:val="none" w:sz="0" w:space="0" w:color="auto"/>
        <w:right w:val="none" w:sz="0" w:space="0" w:color="auto"/>
      </w:divBdr>
    </w:div>
    <w:div w:id="126362855">
      <w:bodyDiv w:val="1"/>
      <w:marLeft w:val="0"/>
      <w:marRight w:val="0"/>
      <w:marTop w:val="0"/>
      <w:marBottom w:val="0"/>
      <w:divBdr>
        <w:top w:val="none" w:sz="0" w:space="0" w:color="auto"/>
        <w:left w:val="none" w:sz="0" w:space="0" w:color="auto"/>
        <w:bottom w:val="none" w:sz="0" w:space="0" w:color="auto"/>
        <w:right w:val="none" w:sz="0" w:space="0" w:color="auto"/>
      </w:divBdr>
    </w:div>
    <w:div w:id="395979851">
      <w:bodyDiv w:val="1"/>
      <w:marLeft w:val="0"/>
      <w:marRight w:val="0"/>
      <w:marTop w:val="0"/>
      <w:marBottom w:val="0"/>
      <w:divBdr>
        <w:top w:val="none" w:sz="0" w:space="0" w:color="auto"/>
        <w:left w:val="none" w:sz="0" w:space="0" w:color="auto"/>
        <w:bottom w:val="none" w:sz="0" w:space="0" w:color="auto"/>
        <w:right w:val="none" w:sz="0" w:space="0" w:color="auto"/>
      </w:divBdr>
    </w:div>
    <w:div w:id="470513820">
      <w:bodyDiv w:val="1"/>
      <w:marLeft w:val="0"/>
      <w:marRight w:val="0"/>
      <w:marTop w:val="0"/>
      <w:marBottom w:val="0"/>
      <w:divBdr>
        <w:top w:val="none" w:sz="0" w:space="0" w:color="auto"/>
        <w:left w:val="none" w:sz="0" w:space="0" w:color="auto"/>
        <w:bottom w:val="none" w:sz="0" w:space="0" w:color="auto"/>
        <w:right w:val="none" w:sz="0" w:space="0" w:color="auto"/>
      </w:divBdr>
    </w:div>
    <w:div w:id="523712895">
      <w:bodyDiv w:val="1"/>
      <w:marLeft w:val="0"/>
      <w:marRight w:val="0"/>
      <w:marTop w:val="0"/>
      <w:marBottom w:val="0"/>
      <w:divBdr>
        <w:top w:val="none" w:sz="0" w:space="0" w:color="auto"/>
        <w:left w:val="none" w:sz="0" w:space="0" w:color="auto"/>
        <w:bottom w:val="none" w:sz="0" w:space="0" w:color="auto"/>
        <w:right w:val="none" w:sz="0" w:space="0" w:color="auto"/>
      </w:divBdr>
    </w:div>
    <w:div w:id="711465165">
      <w:bodyDiv w:val="1"/>
      <w:marLeft w:val="0"/>
      <w:marRight w:val="0"/>
      <w:marTop w:val="0"/>
      <w:marBottom w:val="0"/>
      <w:divBdr>
        <w:top w:val="none" w:sz="0" w:space="0" w:color="auto"/>
        <w:left w:val="none" w:sz="0" w:space="0" w:color="auto"/>
        <w:bottom w:val="none" w:sz="0" w:space="0" w:color="auto"/>
        <w:right w:val="none" w:sz="0" w:space="0" w:color="auto"/>
      </w:divBdr>
    </w:div>
    <w:div w:id="800657725">
      <w:bodyDiv w:val="1"/>
      <w:marLeft w:val="0"/>
      <w:marRight w:val="0"/>
      <w:marTop w:val="0"/>
      <w:marBottom w:val="0"/>
      <w:divBdr>
        <w:top w:val="none" w:sz="0" w:space="0" w:color="auto"/>
        <w:left w:val="none" w:sz="0" w:space="0" w:color="auto"/>
        <w:bottom w:val="none" w:sz="0" w:space="0" w:color="auto"/>
        <w:right w:val="none" w:sz="0" w:space="0" w:color="auto"/>
      </w:divBdr>
    </w:div>
    <w:div w:id="891579738">
      <w:bodyDiv w:val="1"/>
      <w:marLeft w:val="0"/>
      <w:marRight w:val="0"/>
      <w:marTop w:val="0"/>
      <w:marBottom w:val="0"/>
      <w:divBdr>
        <w:top w:val="none" w:sz="0" w:space="0" w:color="auto"/>
        <w:left w:val="none" w:sz="0" w:space="0" w:color="auto"/>
        <w:bottom w:val="none" w:sz="0" w:space="0" w:color="auto"/>
        <w:right w:val="none" w:sz="0" w:space="0" w:color="auto"/>
      </w:divBdr>
    </w:div>
    <w:div w:id="951476031">
      <w:bodyDiv w:val="1"/>
      <w:marLeft w:val="0"/>
      <w:marRight w:val="0"/>
      <w:marTop w:val="0"/>
      <w:marBottom w:val="0"/>
      <w:divBdr>
        <w:top w:val="none" w:sz="0" w:space="0" w:color="auto"/>
        <w:left w:val="none" w:sz="0" w:space="0" w:color="auto"/>
        <w:bottom w:val="none" w:sz="0" w:space="0" w:color="auto"/>
        <w:right w:val="none" w:sz="0" w:space="0" w:color="auto"/>
      </w:divBdr>
    </w:div>
    <w:div w:id="1059789288">
      <w:bodyDiv w:val="1"/>
      <w:marLeft w:val="0"/>
      <w:marRight w:val="0"/>
      <w:marTop w:val="0"/>
      <w:marBottom w:val="0"/>
      <w:divBdr>
        <w:top w:val="none" w:sz="0" w:space="0" w:color="auto"/>
        <w:left w:val="none" w:sz="0" w:space="0" w:color="auto"/>
        <w:bottom w:val="none" w:sz="0" w:space="0" w:color="auto"/>
        <w:right w:val="none" w:sz="0" w:space="0" w:color="auto"/>
      </w:divBdr>
    </w:div>
    <w:div w:id="1349257814">
      <w:bodyDiv w:val="1"/>
      <w:marLeft w:val="0"/>
      <w:marRight w:val="0"/>
      <w:marTop w:val="0"/>
      <w:marBottom w:val="0"/>
      <w:divBdr>
        <w:top w:val="none" w:sz="0" w:space="0" w:color="auto"/>
        <w:left w:val="none" w:sz="0" w:space="0" w:color="auto"/>
        <w:bottom w:val="none" w:sz="0" w:space="0" w:color="auto"/>
        <w:right w:val="none" w:sz="0" w:space="0" w:color="auto"/>
      </w:divBdr>
    </w:div>
    <w:div w:id="1463765637">
      <w:bodyDiv w:val="1"/>
      <w:marLeft w:val="0"/>
      <w:marRight w:val="0"/>
      <w:marTop w:val="0"/>
      <w:marBottom w:val="0"/>
      <w:divBdr>
        <w:top w:val="none" w:sz="0" w:space="0" w:color="auto"/>
        <w:left w:val="none" w:sz="0" w:space="0" w:color="auto"/>
        <w:bottom w:val="none" w:sz="0" w:space="0" w:color="auto"/>
        <w:right w:val="none" w:sz="0" w:space="0" w:color="auto"/>
      </w:divBdr>
    </w:div>
    <w:div w:id="1463964297">
      <w:bodyDiv w:val="1"/>
      <w:marLeft w:val="0"/>
      <w:marRight w:val="0"/>
      <w:marTop w:val="0"/>
      <w:marBottom w:val="0"/>
      <w:divBdr>
        <w:top w:val="none" w:sz="0" w:space="0" w:color="auto"/>
        <w:left w:val="none" w:sz="0" w:space="0" w:color="auto"/>
        <w:bottom w:val="none" w:sz="0" w:space="0" w:color="auto"/>
        <w:right w:val="none" w:sz="0" w:space="0" w:color="auto"/>
      </w:divBdr>
    </w:div>
    <w:div w:id="193863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enschutz.stmk.gv.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lichtschulen@stmk.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file:///C:\Users\orthofe1\AppData\Local\Microsoft\Windows\INetCache\kopfcol.jp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adjafi1\Lokale%20Einstellungen\Temporary%20Internet%20Files\OLK62\Druckformular_14.12.04-fin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9E294-9FE1-4C2F-9A7F-CCF20D99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Druckformular_14.12.04-final.dot</Template>
  <TotalTime>0</TotalTime>
  <Pages>5</Pages>
  <Words>1521</Words>
  <Characters>9586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Antragsteller/in</vt:lpstr>
    </vt:vector>
  </TitlesOfParts>
  <Company>Landesregierung STMK</Company>
  <LinksUpToDate>false</LinksUpToDate>
  <CharactersWithSpaces>11085</CharactersWithSpaces>
  <SharedDoc>false</SharedDoc>
  <HLinks>
    <vt:vector size="18" baseType="variant">
      <vt:variant>
        <vt:i4>7733365</vt:i4>
      </vt:variant>
      <vt:variant>
        <vt:i4>81</vt:i4>
      </vt:variant>
      <vt:variant>
        <vt:i4>0</vt:i4>
      </vt:variant>
      <vt:variant>
        <vt:i4>5</vt:i4>
      </vt:variant>
      <vt:variant>
        <vt:lpwstr>https://datenschutz.stmk.gv.at/</vt:lpwstr>
      </vt:variant>
      <vt:variant>
        <vt:lpwstr/>
      </vt:variant>
      <vt:variant>
        <vt:i4>7864339</vt:i4>
      </vt:variant>
      <vt:variant>
        <vt:i4>0</vt:i4>
      </vt:variant>
      <vt:variant>
        <vt:i4>0</vt:i4>
      </vt:variant>
      <vt:variant>
        <vt:i4>5</vt:i4>
      </vt:variant>
      <vt:variant>
        <vt:lpwstr>mailto:pflichtschulen@stmk.gv.at</vt:lpwstr>
      </vt:variant>
      <vt:variant>
        <vt:lpwstr/>
      </vt:variant>
      <vt:variant>
        <vt:i4>1507409</vt:i4>
      </vt:variant>
      <vt:variant>
        <vt:i4>-1</vt:i4>
      </vt:variant>
      <vt:variant>
        <vt:i4>1027</vt:i4>
      </vt:variant>
      <vt:variant>
        <vt:i4>1</vt:i4>
      </vt:variant>
      <vt:variant>
        <vt:lpwstr>../../kopfcol.jpg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Antragsteller/in</dc:title>
  <dc:subject/>
  <dc:creator>Lalej Christoph</dc:creator>
  <cp:keywords/>
  <dc:description/>
  <cp:lastModifiedBy>Orthofer Peter</cp:lastModifiedBy>
  <cp:revision>2</cp:revision>
  <cp:lastPrinted>2024-06-17T13:02:00Z</cp:lastPrinted>
  <dcterms:created xsi:type="dcterms:W3CDTF">2024-06-18T08:47:00Z</dcterms:created>
  <dcterms:modified xsi:type="dcterms:W3CDTF">2024-06-18T08:47:00Z</dcterms:modified>
</cp:coreProperties>
</file>