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FF2FC" w14:textId="77777777" w:rsidR="001063FF" w:rsidRDefault="00DC5359" w:rsidP="00DC5359">
      <w:pPr>
        <w:rPr>
          <w:noProof/>
          <w:lang w:eastAsia="de-AT"/>
        </w:rPr>
      </w:pPr>
      <w:r w:rsidRPr="00DC5359">
        <w:rPr>
          <w:noProof/>
          <w:lang w:eastAsia="de-AT"/>
        </w:rPr>
        <w:drawing>
          <wp:inline distT="0" distB="0" distL="0" distR="0" wp14:anchorId="1B26DA41" wp14:editId="3C8FA09E">
            <wp:extent cx="6645910" cy="1034415"/>
            <wp:effectExtent l="0" t="0" r="2540" b="0"/>
            <wp:docPr id="3" name="Grafik 3" descr="N:\GSFR01_Frauen\05_Veranstaltungen\Equal Care Day 2023\Logos Grafiken\ECD_Banner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GSFR01_Frauen\05_Veranstaltungen\Equal Care Day 2023\Logos Grafiken\ECD_Banner_RG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992B3" w14:textId="77777777" w:rsidR="0040079F" w:rsidRDefault="00EB4561" w:rsidP="00735E2B">
      <w:pPr>
        <w:jc w:val="center"/>
        <w:rPr>
          <w:b/>
          <w:sz w:val="28"/>
        </w:rPr>
      </w:pPr>
      <w:r>
        <w:rPr>
          <w:b/>
          <w:sz w:val="28"/>
        </w:rPr>
        <w:t>Anmeldeformular zum Marktplatz</w:t>
      </w:r>
    </w:p>
    <w:p w14:paraId="009DBF1D" w14:textId="77777777" w:rsidR="00735E2B" w:rsidRPr="00735E2B" w:rsidRDefault="00735E2B" w:rsidP="00735E2B">
      <w:pPr>
        <w:jc w:val="center"/>
        <w:rPr>
          <w:b/>
          <w:sz w:val="28"/>
        </w:rPr>
      </w:pPr>
    </w:p>
    <w:tbl>
      <w:tblPr>
        <w:tblStyle w:val="Tabellenraster"/>
        <w:tblW w:w="10333" w:type="dxa"/>
        <w:tblBorders>
          <w:top w:val="single" w:sz="12" w:space="0" w:color="3F513B"/>
          <w:left w:val="single" w:sz="12" w:space="0" w:color="3F513B"/>
          <w:bottom w:val="single" w:sz="12" w:space="0" w:color="3F513B"/>
          <w:right w:val="single" w:sz="12" w:space="0" w:color="3F513B"/>
          <w:insideH w:val="single" w:sz="2" w:space="0" w:color="3F513B"/>
          <w:insideV w:val="single" w:sz="2" w:space="0" w:color="3F513B"/>
        </w:tblBorders>
        <w:tblLayout w:type="fixed"/>
        <w:tblLook w:val="0420" w:firstRow="1" w:lastRow="0" w:firstColumn="0" w:lastColumn="0" w:noHBand="0" w:noVBand="1"/>
      </w:tblPr>
      <w:tblGrid>
        <w:gridCol w:w="4238"/>
        <w:gridCol w:w="6095"/>
      </w:tblGrid>
      <w:tr w:rsidR="0040079F" w14:paraId="6E935181" w14:textId="77777777" w:rsidTr="006C3DEC">
        <w:tc>
          <w:tcPr>
            <w:tcW w:w="4238" w:type="dxa"/>
          </w:tcPr>
          <w:p w14:paraId="3EB96618" w14:textId="77777777" w:rsidR="0040079F" w:rsidRPr="001063FF" w:rsidRDefault="006A6C02" w:rsidP="00407867">
            <w:pPr>
              <w:widowControl w:val="0"/>
              <w:spacing w:before="40" w:after="40"/>
              <w:rPr>
                <w:b/>
                <w:sz w:val="24"/>
              </w:rPr>
            </w:pPr>
            <w:r w:rsidRPr="001063FF">
              <w:rPr>
                <w:b/>
                <w:sz w:val="24"/>
              </w:rPr>
              <w:t>Organisation</w:t>
            </w:r>
            <w:r w:rsidR="0040079F" w:rsidRPr="001063FF">
              <w:rPr>
                <w:b/>
                <w:sz w:val="24"/>
              </w:rPr>
              <w:t>:</w:t>
            </w:r>
          </w:p>
          <w:p w14:paraId="698E8727" w14:textId="77777777" w:rsidR="0040079F" w:rsidRPr="001063FF" w:rsidRDefault="0040079F" w:rsidP="00407867">
            <w:pPr>
              <w:widowControl w:val="0"/>
              <w:spacing w:before="40" w:after="40"/>
              <w:rPr>
                <w:b/>
                <w:sz w:val="24"/>
              </w:rPr>
            </w:pPr>
          </w:p>
        </w:tc>
        <w:tc>
          <w:tcPr>
            <w:tcW w:w="6095" w:type="dxa"/>
            <w:vAlign w:val="center"/>
          </w:tcPr>
          <w:p w14:paraId="1BE3BFB5" w14:textId="77777777" w:rsidR="0040079F" w:rsidRPr="001063FF" w:rsidRDefault="0040079F" w:rsidP="00407867">
            <w:pPr>
              <w:widowControl w:val="0"/>
              <w:spacing w:before="40" w:after="40"/>
            </w:pPr>
            <w:r w:rsidRPr="001063FF">
              <w:fldChar w:fldCharType="begin">
                <w:ffData>
                  <w:name w:val="Text4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0" w:name="Text4"/>
            <w:r w:rsidRPr="001063FF">
              <w:instrText xml:space="preserve"> FORMTEXT </w:instrText>
            </w:r>
            <w:r w:rsidRPr="001063FF">
              <w:fldChar w:fldCharType="separate"/>
            </w:r>
            <w:r w:rsidRPr="001063FF">
              <w:t> </w:t>
            </w:r>
            <w:r w:rsidRPr="001063FF">
              <w:t> </w:t>
            </w:r>
            <w:r w:rsidRPr="001063FF">
              <w:t> </w:t>
            </w:r>
            <w:r w:rsidRPr="001063FF">
              <w:t> </w:t>
            </w:r>
            <w:r w:rsidRPr="001063FF">
              <w:t> </w:t>
            </w:r>
            <w:r w:rsidRPr="001063FF">
              <w:fldChar w:fldCharType="end"/>
            </w:r>
            <w:bookmarkEnd w:id="0"/>
          </w:p>
          <w:p w14:paraId="0B3E42BF" w14:textId="77777777" w:rsidR="0040079F" w:rsidRPr="001063FF" w:rsidRDefault="0040079F" w:rsidP="00407867">
            <w:pPr>
              <w:widowControl w:val="0"/>
              <w:spacing w:before="40" w:after="40"/>
            </w:pPr>
          </w:p>
        </w:tc>
      </w:tr>
      <w:tr w:rsidR="0040079F" w:rsidRPr="001F0E35" w14:paraId="2762F314" w14:textId="77777777" w:rsidTr="006C3DEC">
        <w:trPr>
          <w:trHeight w:val="879"/>
        </w:trPr>
        <w:tc>
          <w:tcPr>
            <w:tcW w:w="4238" w:type="dxa"/>
          </w:tcPr>
          <w:p w14:paraId="24AAC3F1" w14:textId="77777777" w:rsidR="0040079F" w:rsidRPr="001063FF" w:rsidRDefault="0007517B" w:rsidP="00570924">
            <w:pPr>
              <w:widowControl w:val="0"/>
              <w:spacing w:before="40" w:after="40"/>
              <w:rPr>
                <w:b/>
                <w:sz w:val="24"/>
              </w:rPr>
            </w:pPr>
            <w:r>
              <w:rPr>
                <w:b/>
                <w:sz w:val="24"/>
              </w:rPr>
              <w:t>Schwerpunkt:</w:t>
            </w:r>
          </w:p>
        </w:tc>
        <w:tc>
          <w:tcPr>
            <w:tcW w:w="6095" w:type="dxa"/>
            <w:tcBorders>
              <w:bottom w:val="single" w:sz="2" w:space="0" w:color="3F513B"/>
            </w:tcBorders>
            <w:vAlign w:val="center"/>
          </w:tcPr>
          <w:p w14:paraId="462BB49D" w14:textId="77777777" w:rsidR="0040079F" w:rsidRPr="001063FF" w:rsidRDefault="0040079F" w:rsidP="00407867">
            <w:pPr>
              <w:widowControl w:val="0"/>
              <w:tabs>
                <w:tab w:val="left" w:pos="3576"/>
              </w:tabs>
              <w:spacing w:before="40" w:after="40"/>
            </w:pPr>
            <w:r w:rsidRPr="001063FF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7"/>
            <w:r w:rsidRPr="001063FF">
              <w:instrText xml:space="preserve"> FORMCHECKBOX </w:instrText>
            </w:r>
            <w:r w:rsidR="0069130A">
              <w:fldChar w:fldCharType="separate"/>
            </w:r>
            <w:r w:rsidRPr="001063FF">
              <w:fldChar w:fldCharType="end"/>
            </w:r>
            <w:bookmarkEnd w:id="1"/>
            <w:r w:rsidRPr="001063FF">
              <w:t xml:space="preserve"> </w:t>
            </w:r>
            <w:r w:rsidR="006A6C02" w:rsidRPr="001063FF">
              <w:t>Geburt &amp; Geburtshilfe</w:t>
            </w:r>
          </w:p>
          <w:p w14:paraId="15BCD07E" w14:textId="77777777" w:rsidR="0040079F" w:rsidRPr="001063FF" w:rsidRDefault="0040079F" w:rsidP="00407867">
            <w:pPr>
              <w:widowControl w:val="0"/>
              <w:tabs>
                <w:tab w:val="left" w:pos="3576"/>
              </w:tabs>
              <w:spacing w:before="40" w:after="40"/>
            </w:pPr>
            <w:r w:rsidRPr="001063FF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63FF">
              <w:instrText xml:space="preserve"> FORMCHECKBOX </w:instrText>
            </w:r>
            <w:r w:rsidR="0069130A">
              <w:fldChar w:fldCharType="separate"/>
            </w:r>
            <w:r w:rsidRPr="001063FF">
              <w:fldChar w:fldCharType="end"/>
            </w:r>
            <w:r w:rsidRPr="001063FF">
              <w:t xml:space="preserve"> </w:t>
            </w:r>
            <w:r w:rsidR="006A6C02" w:rsidRPr="001063FF">
              <w:t>Familienarbeit, Mental Load &amp; Kindererziehung</w:t>
            </w:r>
          </w:p>
          <w:p w14:paraId="07972301" w14:textId="77777777" w:rsidR="0040079F" w:rsidRPr="001063FF" w:rsidRDefault="0040079F" w:rsidP="00407867">
            <w:pPr>
              <w:widowControl w:val="0"/>
              <w:tabs>
                <w:tab w:val="left" w:pos="3576"/>
              </w:tabs>
              <w:spacing w:before="40" w:after="40"/>
            </w:pPr>
            <w:r w:rsidRPr="001063FF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63FF">
              <w:instrText xml:space="preserve"> FORMCHECKBOX </w:instrText>
            </w:r>
            <w:r w:rsidR="0069130A">
              <w:fldChar w:fldCharType="separate"/>
            </w:r>
            <w:r w:rsidRPr="001063FF">
              <w:fldChar w:fldCharType="end"/>
            </w:r>
            <w:r w:rsidRPr="001063FF">
              <w:t xml:space="preserve"> </w:t>
            </w:r>
            <w:r w:rsidR="001F0E35">
              <w:t>Young Carers</w:t>
            </w:r>
          </w:p>
          <w:p w14:paraId="4C269DCD" w14:textId="77777777" w:rsidR="0040079F" w:rsidRPr="001063FF" w:rsidRDefault="006A6C02" w:rsidP="00043FEA">
            <w:pPr>
              <w:widowControl w:val="0"/>
              <w:spacing w:before="40" w:after="40"/>
            </w:pPr>
            <w:r w:rsidRPr="001063FF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63FF">
              <w:instrText xml:space="preserve"> FORMCHECKBOX </w:instrText>
            </w:r>
            <w:r w:rsidR="0069130A">
              <w:fldChar w:fldCharType="separate"/>
            </w:r>
            <w:r w:rsidRPr="001063FF">
              <w:fldChar w:fldCharType="end"/>
            </w:r>
            <w:r w:rsidRPr="001063FF">
              <w:t xml:space="preserve"> Betreuung, Alten- &amp; Krankenpflege</w:t>
            </w:r>
          </w:p>
          <w:p w14:paraId="0080A368" w14:textId="77777777" w:rsidR="006A6C02" w:rsidRPr="001063FF" w:rsidRDefault="006A6C02" w:rsidP="00043FEA">
            <w:pPr>
              <w:widowControl w:val="0"/>
              <w:spacing w:before="40" w:after="40"/>
            </w:pPr>
            <w:r w:rsidRPr="001063FF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63FF">
              <w:instrText xml:space="preserve"> FORMCHECKBOX </w:instrText>
            </w:r>
            <w:r w:rsidR="0069130A">
              <w:fldChar w:fldCharType="separate"/>
            </w:r>
            <w:r w:rsidRPr="001063FF">
              <w:fldChar w:fldCharType="end"/>
            </w:r>
            <w:r w:rsidRPr="001063FF">
              <w:t xml:space="preserve"> Fürsorgliche Unternehmen</w:t>
            </w:r>
          </w:p>
          <w:p w14:paraId="62098FC4" w14:textId="77777777" w:rsidR="006A6C02" w:rsidRPr="001063FF" w:rsidRDefault="006A6C02" w:rsidP="00043FEA">
            <w:pPr>
              <w:widowControl w:val="0"/>
              <w:spacing w:before="40" w:after="40"/>
            </w:pPr>
            <w:r w:rsidRPr="001063FF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63FF">
              <w:instrText xml:space="preserve"> FORMCHECKBOX </w:instrText>
            </w:r>
            <w:r w:rsidR="0069130A">
              <w:fldChar w:fldCharType="separate"/>
            </w:r>
            <w:r w:rsidRPr="001063FF">
              <w:fldChar w:fldCharType="end"/>
            </w:r>
            <w:r w:rsidRPr="001063FF">
              <w:t xml:space="preserve"> Care-Ökonomien, Gemeinwohl</w:t>
            </w:r>
          </w:p>
          <w:p w14:paraId="23DD3AE2" w14:textId="77777777" w:rsidR="006A6C02" w:rsidRPr="001F0E35" w:rsidRDefault="006A6C02" w:rsidP="00043FEA">
            <w:pPr>
              <w:widowControl w:val="0"/>
              <w:spacing w:before="40" w:after="40"/>
              <w:rPr>
                <w:lang w:val="en-US"/>
              </w:rPr>
            </w:pPr>
            <w:r w:rsidRPr="001063FF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0E35">
              <w:rPr>
                <w:lang w:val="en-US"/>
              </w:rPr>
              <w:instrText xml:space="preserve"> FORMCHECKBOX </w:instrText>
            </w:r>
            <w:r w:rsidR="0069130A">
              <w:fldChar w:fldCharType="separate"/>
            </w:r>
            <w:r w:rsidRPr="001063FF">
              <w:fldChar w:fldCharType="end"/>
            </w:r>
            <w:r w:rsidRPr="001F0E35">
              <w:rPr>
                <w:lang w:val="en-US"/>
              </w:rPr>
              <w:t xml:space="preserve"> Care &amp; Umwelt</w:t>
            </w:r>
          </w:p>
          <w:p w14:paraId="7928A586" w14:textId="77777777" w:rsidR="006A6C02" w:rsidRPr="001F0E35" w:rsidRDefault="006A6C02" w:rsidP="006A6C02">
            <w:pPr>
              <w:widowControl w:val="0"/>
              <w:spacing w:before="40" w:after="40"/>
              <w:rPr>
                <w:lang w:val="en-US"/>
              </w:rPr>
            </w:pPr>
            <w:r w:rsidRPr="001063FF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0E35">
              <w:rPr>
                <w:lang w:val="en-US"/>
              </w:rPr>
              <w:instrText xml:space="preserve"> FORMCHECKBOX </w:instrText>
            </w:r>
            <w:r w:rsidR="0069130A">
              <w:fldChar w:fldCharType="separate"/>
            </w:r>
            <w:r w:rsidRPr="001063FF">
              <w:fldChar w:fldCharType="end"/>
            </w:r>
            <w:r w:rsidRPr="001F0E35">
              <w:rPr>
                <w:lang w:val="en-US"/>
              </w:rPr>
              <w:t xml:space="preserve"> Equal Care / Care Gap</w:t>
            </w:r>
          </w:p>
        </w:tc>
      </w:tr>
      <w:tr w:rsidR="0040079F" w14:paraId="7D16E096" w14:textId="77777777" w:rsidTr="006C3DEC">
        <w:trPr>
          <w:trHeight w:val="646"/>
        </w:trPr>
        <w:tc>
          <w:tcPr>
            <w:tcW w:w="4238" w:type="dxa"/>
          </w:tcPr>
          <w:p w14:paraId="1A14013D" w14:textId="77777777" w:rsidR="0040079F" w:rsidRPr="001063FF" w:rsidRDefault="006A6C02" w:rsidP="00407867">
            <w:pPr>
              <w:widowControl w:val="0"/>
              <w:spacing w:before="40" w:after="40"/>
              <w:rPr>
                <w:b/>
                <w:sz w:val="20"/>
              </w:rPr>
            </w:pPr>
            <w:r w:rsidRPr="001063FF">
              <w:rPr>
                <w:b/>
                <w:sz w:val="24"/>
              </w:rPr>
              <w:t>Ansprech</w:t>
            </w:r>
            <w:r w:rsidR="0040079F" w:rsidRPr="001063FF">
              <w:rPr>
                <w:b/>
                <w:sz w:val="24"/>
              </w:rPr>
              <w:t>person:</w:t>
            </w:r>
            <w:r w:rsidR="0040079F" w:rsidRPr="001063FF">
              <w:rPr>
                <w:b/>
                <w:sz w:val="24"/>
              </w:rPr>
              <w:br/>
            </w:r>
            <w:r w:rsidR="0040079F" w:rsidRPr="001063FF">
              <w:rPr>
                <w:sz w:val="18"/>
              </w:rPr>
              <w:t>(Name, Tel., E-Mail)</w:t>
            </w:r>
          </w:p>
          <w:p w14:paraId="0C8032C4" w14:textId="77777777" w:rsidR="0040079F" w:rsidRPr="001063FF" w:rsidRDefault="0040079F" w:rsidP="00407867">
            <w:pPr>
              <w:widowControl w:val="0"/>
              <w:spacing w:before="40" w:after="40"/>
              <w:rPr>
                <w:b/>
                <w:sz w:val="24"/>
              </w:rPr>
            </w:pPr>
          </w:p>
        </w:tc>
        <w:tc>
          <w:tcPr>
            <w:tcW w:w="6095" w:type="dxa"/>
            <w:vAlign w:val="center"/>
          </w:tcPr>
          <w:p w14:paraId="2D28461F" w14:textId="77777777" w:rsidR="0040079F" w:rsidRPr="001063FF" w:rsidRDefault="0040079F" w:rsidP="00407867">
            <w:pPr>
              <w:widowControl w:val="0"/>
              <w:spacing w:before="40" w:after="40"/>
            </w:pPr>
            <w:r w:rsidRPr="001063FF">
              <w:fldChar w:fldCharType="begin">
                <w:ffData>
                  <w:name w:val="Text15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2" w:name="Text15"/>
            <w:r w:rsidRPr="001063FF">
              <w:instrText xml:space="preserve"> FORMTEXT </w:instrText>
            </w:r>
            <w:r w:rsidRPr="001063FF">
              <w:fldChar w:fldCharType="separate"/>
            </w:r>
            <w:r w:rsidRPr="001063FF">
              <w:rPr>
                <w:noProof/>
              </w:rPr>
              <w:t> </w:t>
            </w:r>
            <w:r w:rsidRPr="001063FF">
              <w:rPr>
                <w:noProof/>
              </w:rPr>
              <w:t> </w:t>
            </w:r>
            <w:r w:rsidRPr="001063FF">
              <w:rPr>
                <w:noProof/>
              </w:rPr>
              <w:t> </w:t>
            </w:r>
            <w:r w:rsidRPr="001063FF">
              <w:rPr>
                <w:noProof/>
              </w:rPr>
              <w:t> </w:t>
            </w:r>
            <w:r w:rsidRPr="001063FF">
              <w:rPr>
                <w:noProof/>
              </w:rPr>
              <w:t> </w:t>
            </w:r>
            <w:r w:rsidRPr="001063FF">
              <w:fldChar w:fldCharType="end"/>
            </w:r>
            <w:bookmarkEnd w:id="2"/>
          </w:p>
        </w:tc>
      </w:tr>
      <w:tr w:rsidR="00735E2B" w14:paraId="7A4082A9" w14:textId="77777777" w:rsidTr="006C3DEC">
        <w:trPr>
          <w:trHeight w:val="646"/>
        </w:trPr>
        <w:tc>
          <w:tcPr>
            <w:tcW w:w="4238" w:type="dxa"/>
          </w:tcPr>
          <w:p w14:paraId="71B2C5B6" w14:textId="77777777" w:rsidR="00735E2B" w:rsidRDefault="00735E2B" w:rsidP="00407867">
            <w:pPr>
              <w:widowControl w:val="0"/>
              <w:spacing w:before="40" w:after="40"/>
              <w:rPr>
                <w:b/>
                <w:sz w:val="24"/>
              </w:rPr>
            </w:pPr>
            <w:r>
              <w:rPr>
                <w:b/>
                <w:sz w:val="24"/>
              </w:rPr>
              <w:t>Website der Organisation:</w:t>
            </w:r>
          </w:p>
          <w:p w14:paraId="7257D49F" w14:textId="77777777" w:rsidR="00735E2B" w:rsidRPr="00735E2B" w:rsidRDefault="00735E2B" w:rsidP="00407867">
            <w:pPr>
              <w:widowControl w:val="0"/>
              <w:spacing w:before="40" w:after="40"/>
              <w:rPr>
                <w:sz w:val="18"/>
              </w:rPr>
            </w:pPr>
            <w:r w:rsidRPr="00735E2B">
              <w:rPr>
                <w:sz w:val="18"/>
              </w:rPr>
              <w:t>(Link)</w:t>
            </w:r>
          </w:p>
          <w:p w14:paraId="2E84BB31" w14:textId="77777777" w:rsidR="00735E2B" w:rsidRPr="001063FF" w:rsidRDefault="00735E2B" w:rsidP="00407867">
            <w:pPr>
              <w:widowControl w:val="0"/>
              <w:spacing w:before="40" w:after="40"/>
              <w:rPr>
                <w:b/>
                <w:sz w:val="24"/>
              </w:rPr>
            </w:pPr>
          </w:p>
        </w:tc>
        <w:tc>
          <w:tcPr>
            <w:tcW w:w="6095" w:type="dxa"/>
            <w:vAlign w:val="center"/>
          </w:tcPr>
          <w:p w14:paraId="350E2224" w14:textId="77777777" w:rsidR="00735E2B" w:rsidRPr="001063FF" w:rsidRDefault="00735E2B" w:rsidP="00407867">
            <w:pPr>
              <w:widowControl w:val="0"/>
              <w:spacing w:before="40" w:after="40"/>
            </w:pPr>
            <w:r w:rsidRPr="001063FF">
              <w:fldChar w:fldCharType="begin">
                <w:ffData>
                  <w:name w:val="Text15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1063FF">
              <w:instrText xml:space="preserve"> FORMTEXT </w:instrText>
            </w:r>
            <w:r w:rsidRPr="001063FF">
              <w:fldChar w:fldCharType="separate"/>
            </w:r>
            <w:r w:rsidRPr="001063FF">
              <w:rPr>
                <w:noProof/>
              </w:rPr>
              <w:t> </w:t>
            </w:r>
            <w:r w:rsidRPr="001063FF">
              <w:rPr>
                <w:noProof/>
              </w:rPr>
              <w:t> </w:t>
            </w:r>
            <w:r w:rsidRPr="001063FF">
              <w:rPr>
                <w:noProof/>
              </w:rPr>
              <w:t> </w:t>
            </w:r>
            <w:r w:rsidRPr="001063FF">
              <w:rPr>
                <w:noProof/>
              </w:rPr>
              <w:t> </w:t>
            </w:r>
            <w:r w:rsidRPr="001063FF">
              <w:rPr>
                <w:noProof/>
              </w:rPr>
              <w:t> </w:t>
            </w:r>
            <w:r w:rsidRPr="001063FF">
              <w:fldChar w:fldCharType="end"/>
            </w:r>
          </w:p>
        </w:tc>
      </w:tr>
      <w:tr w:rsidR="0040079F" w14:paraId="452440DA" w14:textId="77777777" w:rsidTr="006C3DEC">
        <w:trPr>
          <w:trHeight w:val="553"/>
        </w:trPr>
        <w:tc>
          <w:tcPr>
            <w:tcW w:w="4238" w:type="dxa"/>
          </w:tcPr>
          <w:p w14:paraId="17E18775" w14:textId="77777777" w:rsidR="0040079F" w:rsidRPr="001063FF" w:rsidRDefault="006A6C02" w:rsidP="00407867">
            <w:pPr>
              <w:widowControl w:val="0"/>
              <w:spacing w:before="40" w:after="40"/>
              <w:rPr>
                <w:b/>
                <w:sz w:val="24"/>
              </w:rPr>
            </w:pPr>
            <w:r w:rsidRPr="001063FF">
              <w:rPr>
                <w:b/>
                <w:sz w:val="24"/>
              </w:rPr>
              <w:t>Logo der Organisation</w:t>
            </w:r>
            <w:r w:rsidR="0040079F" w:rsidRPr="001063FF">
              <w:rPr>
                <w:b/>
                <w:sz w:val="24"/>
              </w:rPr>
              <w:t xml:space="preserve">: </w:t>
            </w:r>
            <w:r w:rsidR="0040079F" w:rsidRPr="001063FF">
              <w:rPr>
                <w:b/>
                <w:sz w:val="24"/>
              </w:rPr>
              <w:br/>
            </w:r>
            <w:r w:rsidR="0040079F" w:rsidRPr="001063FF">
              <w:rPr>
                <w:sz w:val="18"/>
              </w:rPr>
              <w:t>(für die Veröffentlichung auf der Homepage</w:t>
            </w:r>
            <w:r w:rsidR="001F0E35">
              <w:rPr>
                <w:sz w:val="18"/>
              </w:rPr>
              <w:t xml:space="preserve">, im Programmheft </w:t>
            </w:r>
            <w:r w:rsidRPr="001063FF">
              <w:rPr>
                <w:sz w:val="18"/>
              </w:rPr>
              <w:t>und Care-Landschaft</w:t>
            </w:r>
            <w:r w:rsidR="0040079F" w:rsidRPr="001063FF">
              <w:rPr>
                <w:sz w:val="18"/>
              </w:rPr>
              <w:t>)</w:t>
            </w:r>
          </w:p>
        </w:tc>
        <w:tc>
          <w:tcPr>
            <w:tcW w:w="6095" w:type="dxa"/>
            <w:vAlign w:val="center"/>
          </w:tcPr>
          <w:p w14:paraId="421642EF" w14:textId="77777777" w:rsidR="0040079F" w:rsidRPr="001063FF" w:rsidRDefault="0040079F" w:rsidP="001063FF">
            <w:pPr>
              <w:widowControl w:val="0"/>
              <w:spacing w:before="40" w:after="40"/>
              <w:jc w:val="both"/>
            </w:pPr>
            <w:r w:rsidRPr="001063FF">
              <w:fldChar w:fldCharType="begin">
                <w:ffData>
                  <w:name w:val="Kontrollkästchen4"/>
                  <w:enabled/>
                  <w:calcOnExit w:val="0"/>
                  <w:statusText w:type="text" w:val="Ja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4"/>
            <w:r w:rsidRPr="001063FF">
              <w:instrText xml:space="preserve"> FORMCHECKBOX </w:instrText>
            </w:r>
            <w:r w:rsidR="0069130A">
              <w:fldChar w:fldCharType="separate"/>
            </w:r>
            <w:r w:rsidRPr="001063FF">
              <w:fldChar w:fldCharType="end"/>
            </w:r>
            <w:bookmarkEnd w:id="3"/>
            <w:r w:rsidR="002D75E3">
              <w:t xml:space="preserve"> Logo</w:t>
            </w:r>
            <w:r w:rsidRPr="001063FF">
              <w:t xml:space="preserve"> als Datei (mind. Auflösung von 300 dpi und RGB Farbformat)</w:t>
            </w:r>
          </w:p>
          <w:p w14:paraId="6B12A3D6" w14:textId="77777777" w:rsidR="0040079F" w:rsidRPr="001063FF" w:rsidRDefault="0040079F" w:rsidP="001063FF">
            <w:pPr>
              <w:widowControl w:val="0"/>
              <w:spacing w:before="40" w:after="40"/>
              <w:jc w:val="both"/>
            </w:pPr>
          </w:p>
        </w:tc>
      </w:tr>
      <w:tr w:rsidR="0040079F" w14:paraId="2AFEAE9F" w14:textId="77777777" w:rsidTr="006C3DEC">
        <w:tc>
          <w:tcPr>
            <w:tcW w:w="4238" w:type="dxa"/>
          </w:tcPr>
          <w:p w14:paraId="1AD8CBA1" w14:textId="77777777" w:rsidR="0040079F" w:rsidRPr="001063FF" w:rsidRDefault="0040079F" w:rsidP="00407867">
            <w:pPr>
              <w:widowControl w:val="0"/>
              <w:spacing w:before="40" w:after="40"/>
              <w:rPr>
                <w:sz w:val="18"/>
              </w:rPr>
            </w:pPr>
            <w:r w:rsidRPr="001063FF">
              <w:rPr>
                <w:b/>
                <w:sz w:val="24"/>
              </w:rPr>
              <w:t xml:space="preserve">Beschreibung </w:t>
            </w:r>
            <w:r w:rsidR="006A6C02" w:rsidRPr="001063FF">
              <w:rPr>
                <w:b/>
                <w:sz w:val="24"/>
              </w:rPr>
              <w:t>der Initiative, Tätigkeit etc.</w:t>
            </w:r>
            <w:r w:rsidRPr="001063FF">
              <w:rPr>
                <w:b/>
                <w:sz w:val="24"/>
              </w:rPr>
              <w:t>:</w:t>
            </w:r>
            <w:r w:rsidRPr="001063FF">
              <w:rPr>
                <w:b/>
                <w:sz w:val="24"/>
              </w:rPr>
              <w:br/>
            </w:r>
            <w:r w:rsidR="006A6C02" w:rsidRPr="001063FF">
              <w:rPr>
                <w:sz w:val="18"/>
              </w:rPr>
              <w:t>(max. 50</w:t>
            </w:r>
            <w:r w:rsidRPr="001063FF">
              <w:rPr>
                <w:sz w:val="18"/>
              </w:rPr>
              <w:t>0 Zeichen, keine Kontaktdaten wie Telefonnummer etc., sondern nur inhaltsbezogene Informationen, IN EINFACHER SPRACHE)</w:t>
            </w:r>
          </w:p>
          <w:p w14:paraId="0A08B090" w14:textId="77777777" w:rsidR="0040079F" w:rsidRPr="001063FF" w:rsidRDefault="0040079F" w:rsidP="00407867">
            <w:pPr>
              <w:widowControl w:val="0"/>
              <w:spacing w:before="40" w:after="40"/>
              <w:rPr>
                <w:b/>
                <w:sz w:val="24"/>
              </w:rPr>
            </w:pPr>
          </w:p>
        </w:tc>
        <w:tc>
          <w:tcPr>
            <w:tcW w:w="6095" w:type="dxa"/>
            <w:vAlign w:val="center"/>
          </w:tcPr>
          <w:p w14:paraId="0A6A4C52" w14:textId="77777777" w:rsidR="0040079F" w:rsidRPr="001063FF" w:rsidRDefault="0040079F" w:rsidP="00407867">
            <w:pPr>
              <w:widowControl w:val="0"/>
              <w:spacing w:before="40" w:after="40"/>
            </w:pPr>
            <w:r w:rsidRPr="001063FF">
              <w:fldChar w:fldCharType="begin">
                <w:ffData>
                  <w:name w:val="Text10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4" w:name="Text10"/>
            <w:r w:rsidRPr="001063FF">
              <w:instrText xml:space="preserve"> FORMTEXT </w:instrText>
            </w:r>
            <w:r w:rsidRPr="001063FF">
              <w:fldChar w:fldCharType="separate"/>
            </w:r>
            <w:r w:rsidRPr="001063FF">
              <w:rPr>
                <w:noProof/>
              </w:rPr>
              <w:t> </w:t>
            </w:r>
            <w:r w:rsidRPr="001063FF">
              <w:rPr>
                <w:noProof/>
              </w:rPr>
              <w:t> </w:t>
            </w:r>
            <w:r w:rsidRPr="001063FF">
              <w:rPr>
                <w:noProof/>
              </w:rPr>
              <w:t> </w:t>
            </w:r>
            <w:r w:rsidRPr="001063FF">
              <w:rPr>
                <w:noProof/>
              </w:rPr>
              <w:t> </w:t>
            </w:r>
            <w:r w:rsidRPr="001063FF">
              <w:rPr>
                <w:noProof/>
              </w:rPr>
              <w:t> </w:t>
            </w:r>
            <w:r w:rsidRPr="001063FF">
              <w:fldChar w:fldCharType="end"/>
            </w:r>
            <w:bookmarkEnd w:id="4"/>
          </w:p>
        </w:tc>
      </w:tr>
      <w:tr w:rsidR="0007517B" w14:paraId="2DAE50C2" w14:textId="77777777" w:rsidTr="006C3DEC">
        <w:tc>
          <w:tcPr>
            <w:tcW w:w="4238" w:type="dxa"/>
          </w:tcPr>
          <w:p w14:paraId="077DD285" w14:textId="77777777" w:rsidR="0007517B" w:rsidRDefault="0007517B" w:rsidP="00407867">
            <w:pPr>
              <w:widowControl w:val="0"/>
              <w:spacing w:before="40" w:after="40"/>
              <w:rPr>
                <w:b/>
                <w:sz w:val="24"/>
              </w:rPr>
            </w:pPr>
            <w:r>
              <w:rPr>
                <w:b/>
                <w:sz w:val="24"/>
              </w:rPr>
              <w:t>Informationsmaterial:</w:t>
            </w:r>
          </w:p>
          <w:p w14:paraId="0101FA1C" w14:textId="77777777" w:rsidR="0007517B" w:rsidRDefault="0007517B" w:rsidP="00407867">
            <w:pPr>
              <w:widowControl w:val="0"/>
              <w:spacing w:before="40" w:after="40"/>
              <w:rPr>
                <w:sz w:val="18"/>
              </w:rPr>
            </w:pPr>
            <w:r w:rsidRPr="0007517B">
              <w:rPr>
                <w:sz w:val="18"/>
              </w:rPr>
              <w:t>(Wichtige Online-Broschüren, Leitfäden, Handbücher etc. der Organisation für den virtuellen I</w:t>
            </w:r>
            <w:r w:rsidR="001F0E35">
              <w:rPr>
                <w:sz w:val="18"/>
              </w:rPr>
              <w:t>nformationsstand auf der Equal C</w:t>
            </w:r>
            <w:r w:rsidRPr="0007517B">
              <w:rPr>
                <w:sz w:val="18"/>
              </w:rPr>
              <w:t>are Day Plattform)</w:t>
            </w:r>
          </w:p>
          <w:p w14:paraId="43E4A3B7" w14:textId="77777777" w:rsidR="0007517B" w:rsidRPr="0007517B" w:rsidRDefault="0007517B" w:rsidP="00407867">
            <w:pPr>
              <w:widowControl w:val="0"/>
              <w:spacing w:before="40" w:after="40"/>
              <w:rPr>
                <w:b/>
                <w:sz w:val="24"/>
              </w:rPr>
            </w:pPr>
          </w:p>
        </w:tc>
        <w:tc>
          <w:tcPr>
            <w:tcW w:w="6095" w:type="dxa"/>
            <w:vAlign w:val="center"/>
          </w:tcPr>
          <w:p w14:paraId="35698F61" w14:textId="77777777" w:rsidR="0007517B" w:rsidRPr="001063FF" w:rsidRDefault="0007517B" w:rsidP="001F0E35">
            <w:pPr>
              <w:widowControl w:val="0"/>
              <w:spacing w:before="40" w:after="40"/>
            </w:pPr>
            <w:r w:rsidRPr="001063FF">
              <w:fldChar w:fldCharType="begin">
                <w:ffData>
                  <w:name w:val="Kontrollkästchen4"/>
                  <w:enabled/>
                  <w:calcOnExit w:val="0"/>
                  <w:statusText w:type="text" w:val="Ja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63FF">
              <w:instrText xml:space="preserve"> FORMCHECKBOX </w:instrText>
            </w:r>
            <w:r w:rsidR="0069130A">
              <w:fldChar w:fldCharType="separate"/>
            </w:r>
            <w:r w:rsidRPr="001063FF">
              <w:fldChar w:fldCharType="end"/>
            </w:r>
            <w:r>
              <w:t xml:space="preserve"> Link: </w:t>
            </w:r>
            <w:r w:rsidRPr="001063FF">
              <w:fldChar w:fldCharType="begin">
                <w:ffData>
                  <w:name w:val="Text10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1063FF">
              <w:instrText xml:space="preserve"> FORMTEXT </w:instrText>
            </w:r>
            <w:r w:rsidRPr="001063FF">
              <w:fldChar w:fldCharType="separate"/>
            </w:r>
            <w:r w:rsidRPr="001063FF">
              <w:rPr>
                <w:noProof/>
              </w:rPr>
              <w:t> </w:t>
            </w:r>
            <w:r w:rsidRPr="001063FF">
              <w:rPr>
                <w:noProof/>
              </w:rPr>
              <w:t> </w:t>
            </w:r>
            <w:r w:rsidRPr="001063FF">
              <w:rPr>
                <w:noProof/>
              </w:rPr>
              <w:t> </w:t>
            </w:r>
            <w:r w:rsidRPr="001063FF">
              <w:rPr>
                <w:noProof/>
              </w:rPr>
              <w:t> </w:t>
            </w:r>
            <w:r w:rsidRPr="001063FF">
              <w:rPr>
                <w:noProof/>
              </w:rPr>
              <w:t> </w:t>
            </w:r>
            <w:r w:rsidRPr="001063FF">
              <w:fldChar w:fldCharType="end"/>
            </w:r>
          </w:p>
        </w:tc>
      </w:tr>
      <w:tr w:rsidR="0040079F" w14:paraId="55C0C3B5" w14:textId="77777777" w:rsidTr="006C3DEC">
        <w:tc>
          <w:tcPr>
            <w:tcW w:w="4238" w:type="dxa"/>
          </w:tcPr>
          <w:p w14:paraId="135CF81F" w14:textId="77777777" w:rsidR="0040079F" w:rsidRPr="001063FF" w:rsidRDefault="00043FEA" w:rsidP="00FA3A7A">
            <w:pPr>
              <w:widowControl w:val="0"/>
              <w:spacing w:before="40" w:after="40"/>
              <w:rPr>
                <w:b/>
                <w:sz w:val="24"/>
              </w:rPr>
            </w:pPr>
            <w:r w:rsidRPr="001063FF">
              <w:rPr>
                <w:b/>
                <w:sz w:val="24"/>
              </w:rPr>
              <w:t>Informationen</w:t>
            </w:r>
            <w:r w:rsidR="00FA3A7A" w:rsidRPr="001063FF">
              <w:rPr>
                <w:b/>
                <w:sz w:val="24"/>
              </w:rPr>
              <w:t xml:space="preserve"> zum Marktplatz</w:t>
            </w:r>
            <w:r w:rsidR="0040079F" w:rsidRPr="001063FF">
              <w:rPr>
                <w:b/>
                <w:sz w:val="24"/>
              </w:rPr>
              <w:t>:</w:t>
            </w:r>
          </w:p>
        </w:tc>
        <w:tc>
          <w:tcPr>
            <w:tcW w:w="6095" w:type="dxa"/>
            <w:vAlign w:val="center"/>
          </w:tcPr>
          <w:p w14:paraId="70A78856" w14:textId="77777777" w:rsidR="00F56C59" w:rsidRPr="001F0E35" w:rsidRDefault="00C66618" w:rsidP="00F56C59">
            <w:pPr>
              <w:widowControl w:val="0"/>
              <w:spacing w:before="40" w:afterLines="40" w:after="96"/>
              <w:jc w:val="both"/>
            </w:pPr>
            <w:r w:rsidRPr="001063FF">
              <w:t xml:space="preserve">Der Marktplatz bietet die Möglichkeit, </w:t>
            </w:r>
            <w:r w:rsidR="002D75E3">
              <w:t xml:space="preserve">die Organisation/Initiative vorzustellen bzw. </w:t>
            </w:r>
            <w:r w:rsidR="004A11F5" w:rsidRPr="001063FF">
              <w:t>sich mit anderen Organisationen und Initiativen im Bereich Care sowie mit den Teilnehmenden der Konferenz zu vernetzen</w:t>
            </w:r>
            <w:r w:rsidR="002D75E3">
              <w:t>. Alle</w:t>
            </w:r>
            <w:r w:rsidR="004A11F5" w:rsidRPr="001063FF">
              <w:t xml:space="preserve"> Marktplatz-Ausstellenden können ihr Angebot zudem im Laufe der Veranstaltung kurz vorstellen. Folgende Zeiten sind für den Marktplatz im Programm reserviert:</w:t>
            </w:r>
          </w:p>
          <w:p w14:paraId="66264B98" w14:textId="77777777" w:rsidR="004A11F5" w:rsidRPr="001063FF" w:rsidRDefault="00DC5359" w:rsidP="001063FF">
            <w:pPr>
              <w:pStyle w:val="Listenabsatz"/>
              <w:widowControl w:val="0"/>
              <w:numPr>
                <w:ilvl w:val="0"/>
                <w:numId w:val="4"/>
              </w:numPr>
              <w:spacing w:before="40" w:afterLines="40" w:after="96"/>
              <w:jc w:val="both"/>
              <w:rPr>
                <w:b/>
              </w:rPr>
            </w:pPr>
            <w:r>
              <w:rPr>
                <w:b/>
              </w:rPr>
              <w:t xml:space="preserve">12:15-14:00 Uhr (inkl. Mittagspause) </w:t>
            </w:r>
          </w:p>
          <w:p w14:paraId="662EE5E6" w14:textId="77777777" w:rsidR="004A11F5" w:rsidRPr="001063FF" w:rsidRDefault="00DC5359" w:rsidP="001063FF">
            <w:pPr>
              <w:pStyle w:val="Listenabsatz"/>
              <w:widowControl w:val="0"/>
              <w:numPr>
                <w:ilvl w:val="0"/>
                <w:numId w:val="4"/>
              </w:numPr>
              <w:spacing w:before="40" w:afterLines="40" w:after="96"/>
              <w:jc w:val="both"/>
              <w:rPr>
                <w:b/>
              </w:rPr>
            </w:pPr>
            <w:r>
              <w:rPr>
                <w:b/>
              </w:rPr>
              <w:t>15:30-16</w:t>
            </w:r>
            <w:r w:rsidR="004A11F5" w:rsidRPr="001063FF">
              <w:rPr>
                <w:b/>
              </w:rPr>
              <w:t>:00 Uhr</w:t>
            </w:r>
          </w:p>
          <w:p w14:paraId="3036A709" w14:textId="593C6934" w:rsidR="004A11F5" w:rsidRDefault="004A11F5" w:rsidP="001063FF">
            <w:pPr>
              <w:widowControl w:val="0"/>
              <w:spacing w:before="40" w:afterLines="40" w:after="96"/>
              <w:jc w:val="both"/>
            </w:pPr>
            <w:r w:rsidRPr="001063FF">
              <w:t xml:space="preserve">Vor Ort stehen Tische zur Verfügung – die Fachabteilung Gesellschaft übernimmt die Kosten </w:t>
            </w:r>
            <w:r w:rsidR="0074061D" w:rsidRPr="001063FF">
              <w:t xml:space="preserve">dafür. </w:t>
            </w:r>
            <w:r w:rsidR="001F0E35">
              <w:t>Wir</w:t>
            </w:r>
            <w:r w:rsidR="0074061D" w:rsidRPr="001063FF">
              <w:t xml:space="preserve"> bit</w:t>
            </w:r>
            <w:r w:rsidR="00DA2504">
              <w:t xml:space="preserve">ten Sie, Ihren </w:t>
            </w:r>
            <w:r w:rsidR="00DA2504">
              <w:lastRenderedPageBreak/>
              <w:t>Stand bis 9:</w:t>
            </w:r>
            <w:r w:rsidR="008F2E58">
              <w:t>0</w:t>
            </w:r>
            <w:r w:rsidR="0074061D" w:rsidRPr="001063FF">
              <w:t>0 Uhr fertigzustellen, damit sich die Teilnehmenden schon in der Früh umschauen können. Bitte bringen Sie Inform</w:t>
            </w:r>
            <w:r w:rsidR="002D75E3">
              <w:t>ationsmaterial</w:t>
            </w:r>
            <w:r w:rsidR="00860CA2">
              <w:t>ien, Kontaktdaten, ggf. Roll-up</w:t>
            </w:r>
            <w:r w:rsidR="002D75E3">
              <w:t xml:space="preserve"> </w:t>
            </w:r>
            <w:r w:rsidR="0074061D" w:rsidRPr="001063FF">
              <w:t>etc. mit.</w:t>
            </w:r>
          </w:p>
          <w:p w14:paraId="3BB2CF20" w14:textId="77777777" w:rsidR="00EB4561" w:rsidRPr="001063FF" w:rsidRDefault="00EB4561" w:rsidP="001063FF">
            <w:pPr>
              <w:widowControl w:val="0"/>
              <w:spacing w:before="40" w:afterLines="40" w:after="96"/>
              <w:jc w:val="both"/>
            </w:pPr>
            <w:r>
              <w:t>Nähere Informationen zum Programm entnehmen Sie bitte der Beilage.</w:t>
            </w:r>
          </w:p>
        </w:tc>
      </w:tr>
      <w:tr w:rsidR="006A6C02" w14:paraId="78189ADA" w14:textId="77777777" w:rsidTr="006C3DEC">
        <w:tc>
          <w:tcPr>
            <w:tcW w:w="4238" w:type="dxa"/>
          </w:tcPr>
          <w:p w14:paraId="5F20E2B9" w14:textId="77777777" w:rsidR="006A6C02" w:rsidRPr="001063FF" w:rsidRDefault="006A6C02" w:rsidP="00407867">
            <w:pPr>
              <w:widowControl w:val="0"/>
              <w:spacing w:before="40" w:after="40"/>
              <w:rPr>
                <w:b/>
                <w:sz w:val="24"/>
              </w:rPr>
            </w:pPr>
            <w:r w:rsidRPr="001063FF">
              <w:rPr>
                <w:b/>
                <w:sz w:val="24"/>
              </w:rPr>
              <w:lastRenderedPageBreak/>
              <w:t>Datenschutz</w:t>
            </w:r>
          </w:p>
        </w:tc>
        <w:tc>
          <w:tcPr>
            <w:tcW w:w="6095" w:type="dxa"/>
            <w:vAlign w:val="center"/>
          </w:tcPr>
          <w:p w14:paraId="0BA6C999" w14:textId="77777777" w:rsidR="0074061D" w:rsidRPr="001063FF" w:rsidRDefault="0074061D" w:rsidP="001063FF">
            <w:pPr>
              <w:widowControl w:val="0"/>
              <w:spacing w:before="40" w:afterLines="40" w:after="96"/>
              <w:jc w:val="both"/>
            </w:pPr>
            <w:r w:rsidRPr="001063FF">
              <w:t xml:space="preserve">Auf der Veranstaltung werden zum Zweck der Übertragung, Kommunikation und Dokumentation Aufzeichnungen und Bilder gemacht. Mit der Anmeldung für den Marktplatz erklären Sie sich einverstanden, dass </w:t>
            </w:r>
            <w:r w:rsidRPr="001063FF">
              <w:rPr>
                <w:shd w:val="clear" w:color="auto" w:fill="FFFFFF"/>
              </w:rPr>
              <w:t>im Rahmen der Veranstaltung</w:t>
            </w:r>
            <w:r w:rsidRPr="001063FF">
              <w:rPr>
                <w:i/>
                <w:iCs/>
                <w:shd w:val="clear" w:color="auto" w:fill="FFFFFF"/>
              </w:rPr>
              <w:t xml:space="preserve"> </w:t>
            </w:r>
            <w:r w:rsidRPr="001063FF">
              <w:rPr>
                <w:shd w:val="clear" w:color="auto" w:fill="FFFFFF"/>
              </w:rPr>
              <w:t>Bilder/Videos von</w:t>
            </w:r>
            <w:r w:rsidR="00DC5359">
              <w:rPr>
                <w:shd w:val="clear" w:color="auto" w:fill="FFFFFF"/>
              </w:rPr>
              <w:t xml:space="preserve"> den Teilnehmer:</w:t>
            </w:r>
            <w:r w:rsidRPr="001063FF">
              <w:rPr>
                <w:shd w:val="clear" w:color="auto" w:fill="FFFFFF"/>
              </w:rPr>
              <w:t>innen gemacht werden und zur Veröffentlichung</w:t>
            </w:r>
          </w:p>
          <w:p w14:paraId="1890A5C3" w14:textId="77777777" w:rsidR="0074061D" w:rsidRPr="001063FF" w:rsidRDefault="0074061D" w:rsidP="001063FF">
            <w:pPr>
              <w:pStyle w:val="Listenabsatz"/>
              <w:numPr>
                <w:ilvl w:val="0"/>
                <w:numId w:val="7"/>
              </w:numPr>
              <w:spacing w:before="40" w:afterLines="40" w:after="96"/>
              <w:jc w:val="both"/>
            </w:pPr>
            <w:r w:rsidRPr="001063FF">
              <w:rPr>
                <w:shd w:val="clear" w:color="auto" w:fill="FFFFFF"/>
              </w:rPr>
              <w:t>auf der Website des Landes Steiermark sowie des Equal Care Days</w:t>
            </w:r>
          </w:p>
          <w:p w14:paraId="0033DFA5" w14:textId="77777777" w:rsidR="0074061D" w:rsidRPr="001063FF" w:rsidRDefault="0074061D" w:rsidP="001063FF">
            <w:pPr>
              <w:pStyle w:val="Listenabsatz"/>
              <w:numPr>
                <w:ilvl w:val="0"/>
                <w:numId w:val="7"/>
              </w:numPr>
              <w:spacing w:before="40" w:afterLines="40" w:after="96"/>
              <w:jc w:val="both"/>
            </w:pPr>
            <w:r w:rsidRPr="001063FF">
              <w:rPr>
                <w:shd w:val="clear" w:color="auto" w:fill="FFFFFF"/>
              </w:rPr>
              <w:t>auf der Facebook-Seite des Landes Steiermark (ZWEI und mehr)</w:t>
            </w:r>
          </w:p>
          <w:p w14:paraId="61175A16" w14:textId="77777777" w:rsidR="0074061D" w:rsidRPr="001063FF" w:rsidRDefault="0074061D" w:rsidP="001063FF">
            <w:pPr>
              <w:pStyle w:val="Listenabsatz"/>
              <w:numPr>
                <w:ilvl w:val="0"/>
                <w:numId w:val="7"/>
              </w:numPr>
              <w:spacing w:before="40" w:afterLines="40" w:after="96"/>
              <w:jc w:val="both"/>
              <w:rPr>
                <w:shd w:val="clear" w:color="auto" w:fill="FFFFFF"/>
              </w:rPr>
            </w:pPr>
            <w:r w:rsidRPr="001063FF">
              <w:rPr>
                <w:shd w:val="clear" w:color="auto" w:fill="FFFFFF"/>
              </w:rPr>
              <w:t>auf dem YouTube Kanal des Landes Steiermark sowie des Equal Care Days</w:t>
            </w:r>
          </w:p>
          <w:p w14:paraId="57E7F115" w14:textId="77777777" w:rsidR="00EB4561" w:rsidRPr="001063FF" w:rsidRDefault="0074061D" w:rsidP="001063FF">
            <w:pPr>
              <w:spacing w:before="40" w:afterLines="40" w:after="96"/>
              <w:jc w:val="both"/>
              <w:rPr>
                <w:shd w:val="clear" w:color="auto" w:fill="FFFFFF"/>
              </w:rPr>
            </w:pPr>
            <w:r w:rsidRPr="001063FF">
              <w:rPr>
                <w:shd w:val="clear" w:color="auto" w:fill="FFFFFF"/>
              </w:rPr>
              <w:t xml:space="preserve">verwendet und zu diesem Zwecke auch abgespeichert werden dürfen. Die übermittelten Logos werden </w:t>
            </w:r>
            <w:r w:rsidR="001063FF" w:rsidRPr="001063FF">
              <w:rPr>
                <w:shd w:val="clear" w:color="auto" w:fill="FFFFFF"/>
              </w:rPr>
              <w:t>zum Zweck der Kommunikation und Öffentlichkeitsarbeit auf der Website des Landes Steiermark, des Equal Care Days sowie auf der Online-Plattform des Equal Care Days verwendet.</w:t>
            </w:r>
          </w:p>
        </w:tc>
      </w:tr>
    </w:tbl>
    <w:p w14:paraId="62F9906F" w14:textId="0B03073F" w:rsidR="0040079F" w:rsidRDefault="0040079F"/>
    <w:p w14:paraId="0C447A17" w14:textId="77777777" w:rsidR="00A44C1D" w:rsidRDefault="00A44C1D" w:rsidP="008F2E58">
      <w:pPr>
        <w:pStyle w:val="Kopfzeile"/>
      </w:pPr>
    </w:p>
    <w:p w14:paraId="0C32AE7C" w14:textId="457C5CDE" w:rsidR="00A44C1D" w:rsidRPr="00A44C1D" w:rsidRDefault="00A44C1D" w:rsidP="00A44C1D">
      <w:pPr>
        <w:pStyle w:val="Kopfzeile"/>
        <w:jc w:val="center"/>
        <w:rPr>
          <w:b/>
          <w:bCs/>
        </w:rPr>
      </w:pPr>
      <w:r w:rsidRPr="00A44C1D">
        <w:rPr>
          <w:b/>
          <w:bCs/>
        </w:rPr>
        <w:t>Haben Sie noch Fragen? Wir sind gerne für Sie da!</w:t>
      </w:r>
    </w:p>
    <w:p w14:paraId="4F03774E" w14:textId="5304D030" w:rsidR="00A44C1D" w:rsidRDefault="00A44C1D" w:rsidP="00A44C1D">
      <w:pPr>
        <w:pStyle w:val="Kopfzeile"/>
        <w:jc w:val="center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A44C1D" w14:paraId="200275D6" w14:textId="77777777" w:rsidTr="00A44C1D">
        <w:tc>
          <w:tcPr>
            <w:tcW w:w="5228" w:type="dxa"/>
          </w:tcPr>
          <w:p w14:paraId="1FE642A1" w14:textId="7071D71E" w:rsidR="00A44C1D" w:rsidRDefault="00A44C1D" w:rsidP="008F2E58">
            <w:pPr>
              <w:pStyle w:val="Kopfzeile"/>
            </w:pPr>
            <w:r>
              <w:t xml:space="preserve">                         Marion Innerhofer-Eibel, BA</w:t>
            </w:r>
          </w:p>
          <w:p w14:paraId="4629983E" w14:textId="14562399" w:rsidR="00A44C1D" w:rsidRDefault="00A44C1D" w:rsidP="008F2E58">
            <w:pPr>
              <w:pStyle w:val="Kopfzeile"/>
            </w:pPr>
            <w:r>
              <w:t xml:space="preserve">                         Tel. 0316/877-5968</w:t>
            </w:r>
          </w:p>
          <w:p w14:paraId="0B013B06" w14:textId="793D3A20" w:rsidR="00A44C1D" w:rsidRDefault="00A44C1D" w:rsidP="008F2E58">
            <w:pPr>
              <w:pStyle w:val="Kopfzeile"/>
            </w:pPr>
            <w:r>
              <w:t xml:space="preserve">                         </w:t>
            </w:r>
            <w:hyperlink r:id="rId9" w:history="1">
              <w:r w:rsidRPr="00857DE9">
                <w:rPr>
                  <w:rStyle w:val="Hyperlink"/>
                </w:rPr>
                <w:t>marion.innerhofer-eibel@stmk.gv.at</w:t>
              </w:r>
            </w:hyperlink>
          </w:p>
          <w:p w14:paraId="36812502" w14:textId="3D4E96F0" w:rsidR="00A44C1D" w:rsidRDefault="00A44C1D" w:rsidP="008F2E58">
            <w:pPr>
              <w:pStyle w:val="Kopfzeile"/>
            </w:pPr>
          </w:p>
        </w:tc>
        <w:tc>
          <w:tcPr>
            <w:tcW w:w="5228" w:type="dxa"/>
          </w:tcPr>
          <w:p w14:paraId="5A3D4069" w14:textId="50325F07" w:rsidR="00A44C1D" w:rsidRDefault="00A44C1D" w:rsidP="008F2E58">
            <w:pPr>
              <w:pStyle w:val="Kopfzeile"/>
            </w:pPr>
            <w:r>
              <w:t xml:space="preserve">Lisa Wagner, </w:t>
            </w:r>
            <w:r w:rsidR="0069130A">
              <w:t xml:space="preserve">BA </w:t>
            </w:r>
            <w:r>
              <w:t>MA</w:t>
            </w:r>
          </w:p>
          <w:p w14:paraId="0FA704C0" w14:textId="77777777" w:rsidR="00A44C1D" w:rsidRDefault="00A44C1D" w:rsidP="008F2E58">
            <w:pPr>
              <w:pStyle w:val="Kopfzeile"/>
            </w:pPr>
            <w:r>
              <w:t>Tel. 0316/877-4058</w:t>
            </w:r>
          </w:p>
          <w:p w14:paraId="18021E42" w14:textId="4E6A2DC9" w:rsidR="00A44C1D" w:rsidRDefault="0069130A" w:rsidP="008F2E58">
            <w:pPr>
              <w:pStyle w:val="Kopfzeile"/>
            </w:pPr>
            <w:hyperlink r:id="rId10" w:history="1">
              <w:r w:rsidR="00A44C1D" w:rsidRPr="00857DE9">
                <w:rPr>
                  <w:rStyle w:val="Hyperlink"/>
                </w:rPr>
                <w:t>lisa.wagner@stmk.gv.at</w:t>
              </w:r>
            </w:hyperlink>
          </w:p>
          <w:p w14:paraId="13758F2D" w14:textId="3C9E17C1" w:rsidR="00A44C1D" w:rsidRDefault="00A44C1D" w:rsidP="008F2E58">
            <w:pPr>
              <w:pStyle w:val="Kopfzeile"/>
            </w:pPr>
          </w:p>
        </w:tc>
      </w:tr>
      <w:tr w:rsidR="00A44C1D" w14:paraId="05AD87D8" w14:textId="77777777" w:rsidTr="00A44C1D">
        <w:tc>
          <w:tcPr>
            <w:tcW w:w="10456" w:type="dxa"/>
            <w:gridSpan w:val="2"/>
          </w:tcPr>
          <w:p w14:paraId="496DED32" w14:textId="77777777" w:rsidR="00A44C1D" w:rsidRDefault="00A44C1D" w:rsidP="00A44C1D">
            <w:pPr>
              <w:pStyle w:val="Kopfzeile"/>
              <w:jc w:val="center"/>
            </w:pPr>
          </w:p>
          <w:p w14:paraId="512BE9EC" w14:textId="20B48C0F" w:rsidR="00A44C1D" w:rsidRDefault="00A44C1D" w:rsidP="00A44C1D">
            <w:pPr>
              <w:pStyle w:val="Kopfzeile"/>
              <w:jc w:val="center"/>
            </w:pPr>
            <w:r>
              <w:t>A6 Bildung und Gesellschaft, Fachabteilung Gesellschaft</w:t>
            </w:r>
          </w:p>
          <w:p w14:paraId="1CB9D888" w14:textId="77777777" w:rsidR="00A44C1D" w:rsidRDefault="00A44C1D" w:rsidP="00A44C1D">
            <w:pPr>
              <w:pStyle w:val="Kopfzeile"/>
              <w:jc w:val="center"/>
            </w:pPr>
            <w:r>
              <w:t>Referat Familie, Erwachsenenbildung und Frauen</w:t>
            </w:r>
          </w:p>
          <w:p w14:paraId="46960E40" w14:textId="77777777" w:rsidR="00A44C1D" w:rsidRDefault="00A44C1D" w:rsidP="008F2E58">
            <w:pPr>
              <w:pStyle w:val="Kopfzeile"/>
            </w:pPr>
          </w:p>
        </w:tc>
      </w:tr>
    </w:tbl>
    <w:p w14:paraId="7AB3AE01" w14:textId="77777777" w:rsidR="00A44C1D" w:rsidRDefault="00A44C1D" w:rsidP="008F2E58">
      <w:pPr>
        <w:pStyle w:val="Kopfzeile"/>
      </w:pPr>
    </w:p>
    <w:p w14:paraId="680DAE49" w14:textId="6FE420CD" w:rsidR="00A44C1D" w:rsidRDefault="00A44C1D" w:rsidP="008F2E58">
      <w:pPr>
        <w:pStyle w:val="Kopfzeile"/>
      </w:pPr>
    </w:p>
    <w:p w14:paraId="1DCB4319" w14:textId="77777777" w:rsidR="00A44C1D" w:rsidRDefault="00A44C1D" w:rsidP="008F2E58">
      <w:pPr>
        <w:pStyle w:val="Kopfzeile"/>
      </w:pPr>
    </w:p>
    <w:p w14:paraId="0E39A626" w14:textId="77777777" w:rsidR="008F2E58" w:rsidRDefault="008F2E58"/>
    <w:sectPr w:rsidR="008F2E58" w:rsidSect="006C3DEC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E3563" w14:textId="77777777" w:rsidR="0040079F" w:rsidRDefault="0040079F" w:rsidP="0040079F">
      <w:pPr>
        <w:spacing w:after="0" w:line="240" w:lineRule="auto"/>
      </w:pPr>
      <w:r>
        <w:separator/>
      </w:r>
    </w:p>
  </w:endnote>
  <w:endnote w:type="continuationSeparator" w:id="0">
    <w:p w14:paraId="32875CD5" w14:textId="77777777" w:rsidR="0040079F" w:rsidRDefault="0040079F" w:rsidP="00400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0179172"/>
      <w:docPartObj>
        <w:docPartGallery w:val="Page Numbers (Bottom of Page)"/>
        <w:docPartUnique/>
      </w:docPartObj>
    </w:sdtPr>
    <w:sdtEndPr/>
    <w:sdtContent>
      <w:p w14:paraId="77EC3068" w14:textId="3A45912E" w:rsidR="0040079F" w:rsidRDefault="008F2E58" w:rsidP="00735E2B">
        <w:pPr>
          <w:pStyle w:val="Fuzeile"/>
          <w:jc w:val="center"/>
        </w:pPr>
        <w:r w:rsidRPr="0040079F">
          <w:rPr>
            <w:noProof/>
            <w:lang w:eastAsia="de-AT"/>
          </w:rPr>
          <w:drawing>
            <wp:anchor distT="0" distB="0" distL="114300" distR="114300" simplePos="0" relativeHeight="251660288" behindDoc="1" locked="0" layoutInCell="1" allowOverlap="1" wp14:anchorId="1CE91585" wp14:editId="5DDA533A">
              <wp:simplePos x="0" y="0"/>
              <wp:positionH relativeFrom="margin">
                <wp:posOffset>5612765</wp:posOffset>
              </wp:positionH>
              <wp:positionV relativeFrom="paragraph">
                <wp:posOffset>-19050</wp:posOffset>
              </wp:positionV>
              <wp:extent cx="1014095" cy="571560"/>
              <wp:effectExtent l="0" t="0" r="0" b="0"/>
              <wp:wrapNone/>
              <wp:docPr id="2" name="Grafik 2" descr="O:\Referat_FEF\04_Presse-, Medienarbeit und Publikationen\Logos\Land Steiermark_Dienststelle\Das_Land_Steiermark_Gesellschaft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O:\Referat_FEF\04_Presse-, Medienarbeit und Publikationen\Logos\Land Steiermark_Dienststelle\Das_Land_Steiermark_Gesellschaft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14095" cy="571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40079F">
          <w:fldChar w:fldCharType="begin"/>
        </w:r>
        <w:r w:rsidR="0040079F">
          <w:instrText>PAGE   \* MERGEFORMAT</w:instrText>
        </w:r>
        <w:r w:rsidR="0040079F">
          <w:fldChar w:fldCharType="separate"/>
        </w:r>
        <w:r w:rsidR="001F0E35" w:rsidRPr="001F0E35">
          <w:rPr>
            <w:noProof/>
            <w:lang w:val="de-DE"/>
          </w:rPr>
          <w:t>1</w:t>
        </w:r>
        <w:r w:rsidR="0040079F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19F4B" w14:textId="77777777" w:rsidR="0040079F" w:rsidRDefault="0040079F" w:rsidP="0040079F">
      <w:pPr>
        <w:spacing w:after="0" w:line="240" w:lineRule="auto"/>
      </w:pPr>
      <w:r>
        <w:separator/>
      </w:r>
    </w:p>
  </w:footnote>
  <w:footnote w:type="continuationSeparator" w:id="0">
    <w:p w14:paraId="4F840C5C" w14:textId="77777777" w:rsidR="0040079F" w:rsidRDefault="0040079F" w:rsidP="00400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0CB"/>
    <w:multiLevelType w:val="hybridMultilevel"/>
    <w:tmpl w:val="BDF25FC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76012"/>
    <w:multiLevelType w:val="hybridMultilevel"/>
    <w:tmpl w:val="6E12164A"/>
    <w:lvl w:ilvl="0" w:tplc="B2342582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06C51"/>
    <w:multiLevelType w:val="hybridMultilevel"/>
    <w:tmpl w:val="F1AA9248"/>
    <w:numStyleLink w:val="ImportierterStil10"/>
  </w:abstractNum>
  <w:abstractNum w:abstractNumId="3" w15:restartNumberingAfterBreak="0">
    <w:nsid w:val="2B661A11"/>
    <w:multiLevelType w:val="hybridMultilevel"/>
    <w:tmpl w:val="86584032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44E5C"/>
    <w:multiLevelType w:val="hybridMultilevel"/>
    <w:tmpl w:val="BE1A7B02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2504E"/>
    <w:multiLevelType w:val="hybridMultilevel"/>
    <w:tmpl w:val="F1AA9248"/>
    <w:styleLink w:val="ImportierterStil10"/>
    <w:lvl w:ilvl="0" w:tplc="6B307864">
      <w:start w:val="1"/>
      <w:numFmt w:val="bullet"/>
      <w:lvlText w:val="·"/>
      <w:lvlJc w:val="left"/>
      <w:pPr>
        <w:tabs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0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9242CF8">
      <w:start w:val="1"/>
      <w:numFmt w:val="bullet"/>
      <w:lvlText w:val="·"/>
      <w:lvlJc w:val="left"/>
      <w:pPr>
        <w:tabs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8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B2C912A">
      <w:start w:val="1"/>
      <w:numFmt w:val="bullet"/>
      <w:lvlText w:val="▪"/>
      <w:lvlJc w:val="left"/>
      <w:pPr>
        <w:tabs>
          <w:tab w:val="left" w:pos="720"/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 w:hanging="8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7B54C208">
      <w:start w:val="1"/>
      <w:numFmt w:val="bullet"/>
      <w:lvlText w:val="·"/>
      <w:lvlJc w:val="left"/>
      <w:pPr>
        <w:tabs>
          <w:tab w:val="left" w:pos="720"/>
          <w:tab w:val="left" w:pos="1440"/>
          <w:tab w:val="num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80" w:hanging="8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57D63FF8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num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0" w:hanging="8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7B80555A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num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320" w:hanging="8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B15EED54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num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040" w:hanging="8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8684778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num" w:pos="5040"/>
          <w:tab w:val="left" w:pos="5760"/>
          <w:tab w:val="left" w:pos="6480"/>
          <w:tab w:val="left" w:pos="7200"/>
          <w:tab w:val="left" w:pos="7920"/>
        </w:tabs>
        <w:ind w:left="5760" w:hanging="8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E7839CA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num" w:pos="5760"/>
          <w:tab w:val="left" w:pos="6480"/>
          <w:tab w:val="left" w:pos="7200"/>
          <w:tab w:val="left" w:pos="7920"/>
        </w:tabs>
        <w:ind w:left="6480" w:hanging="8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6" w15:restartNumberingAfterBreak="0">
    <w:nsid w:val="71CD08A4"/>
    <w:multiLevelType w:val="hybridMultilevel"/>
    <w:tmpl w:val="E488DC46"/>
    <w:lvl w:ilvl="0" w:tplc="CD967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79F"/>
    <w:rsid w:val="000266E6"/>
    <w:rsid w:val="00043FEA"/>
    <w:rsid w:val="0007517B"/>
    <w:rsid w:val="001063FF"/>
    <w:rsid w:val="001F0E35"/>
    <w:rsid w:val="002D75E3"/>
    <w:rsid w:val="00327FD3"/>
    <w:rsid w:val="0040079F"/>
    <w:rsid w:val="004A11F5"/>
    <w:rsid w:val="00570924"/>
    <w:rsid w:val="0069130A"/>
    <w:rsid w:val="006A6C02"/>
    <w:rsid w:val="006C3DEC"/>
    <w:rsid w:val="00735E2B"/>
    <w:rsid w:val="0074061D"/>
    <w:rsid w:val="00860CA2"/>
    <w:rsid w:val="008F2E58"/>
    <w:rsid w:val="00925436"/>
    <w:rsid w:val="00A44C1D"/>
    <w:rsid w:val="00C66618"/>
    <w:rsid w:val="00CC1DFC"/>
    <w:rsid w:val="00DA2504"/>
    <w:rsid w:val="00DC5359"/>
    <w:rsid w:val="00EB4561"/>
    <w:rsid w:val="00F56C59"/>
    <w:rsid w:val="00FA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FE10C"/>
  <w15:chartTrackingRefBased/>
  <w15:docId w15:val="{6984DC2A-647E-40E5-8062-50323FFA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00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0079F"/>
  </w:style>
  <w:style w:type="paragraph" w:styleId="Fuzeile">
    <w:name w:val="footer"/>
    <w:basedOn w:val="Standard"/>
    <w:link w:val="FuzeileZchn"/>
    <w:uiPriority w:val="99"/>
    <w:unhideWhenUsed/>
    <w:rsid w:val="00400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0079F"/>
  </w:style>
  <w:style w:type="table" w:styleId="Tabellenraster">
    <w:name w:val="Table Grid"/>
    <w:basedOn w:val="NormaleTabelle"/>
    <w:uiPriority w:val="39"/>
    <w:rsid w:val="00400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043FEA"/>
    <w:rPr>
      <w:color w:val="808080"/>
    </w:rPr>
  </w:style>
  <w:style w:type="paragraph" w:styleId="Listenabsatz">
    <w:name w:val="List Paragraph"/>
    <w:basedOn w:val="Standard"/>
    <w:qFormat/>
    <w:rsid w:val="00043FE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C3DEC"/>
    <w:rPr>
      <w:color w:val="0563C1" w:themeColor="hyperlink"/>
      <w:u w:val="single"/>
    </w:rPr>
  </w:style>
  <w:style w:type="numbering" w:customStyle="1" w:styleId="ImportierterStil10">
    <w:name w:val="Importierter Stil: 1.0"/>
    <w:rsid w:val="0074061D"/>
    <w:pPr>
      <w:numPr>
        <w:numId w:val="6"/>
      </w:numPr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A44C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lisa.wagner@stmk.gv.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on.innerhofer-eibel@stmk.gv.a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C6146-6AE3-4781-BFBF-4E9CCBB73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Siegl Barbara</dc:creator>
  <cp:keywords/>
  <dc:description/>
  <cp:lastModifiedBy>Marion Innerhofer-Eibel</cp:lastModifiedBy>
  <cp:revision>4</cp:revision>
  <dcterms:created xsi:type="dcterms:W3CDTF">2024-12-05T10:10:00Z</dcterms:created>
  <dcterms:modified xsi:type="dcterms:W3CDTF">2024-12-05T10:31:00Z</dcterms:modified>
</cp:coreProperties>
</file>