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7EC2" w14:textId="77777777" w:rsidR="0047710D" w:rsidRPr="00D06FF5" w:rsidRDefault="0047710D" w:rsidP="007D22EF">
      <w:pPr>
        <w:shd w:val="clear" w:color="auto" w:fill="F2F2F2" w:themeFill="background1" w:themeFillShade="F2"/>
        <w:rPr>
          <w:b/>
          <w:sz w:val="24"/>
          <w:szCs w:val="24"/>
        </w:rPr>
      </w:pPr>
      <w:r w:rsidRPr="00D06FF5">
        <w:rPr>
          <w:b/>
          <w:sz w:val="24"/>
          <w:szCs w:val="24"/>
        </w:rPr>
        <w:t>Veranstalter</w:t>
      </w:r>
    </w:p>
    <w:p w14:paraId="57E6AA26" w14:textId="77777777" w:rsidR="0047710D" w:rsidRDefault="0047710D" w:rsidP="0047710D">
      <w:r>
        <w:t>Veranstalter des Gewinnspiels ist das Amt der Steiermärkischen Landesregierung, A6 Fachabteilung Gesellschaft, Referat Familie, Erwachsenenbildung und Frauen,</w:t>
      </w:r>
      <w:r w:rsidR="00D06FF5">
        <w:t xml:space="preserve"> Karmeliterplatz 2, 8010 Graz. </w:t>
      </w:r>
    </w:p>
    <w:p w14:paraId="471A4D32" w14:textId="77777777" w:rsidR="0047710D" w:rsidRPr="00D06FF5" w:rsidRDefault="0047710D" w:rsidP="007D22EF">
      <w:pPr>
        <w:shd w:val="clear" w:color="auto" w:fill="F2F2F2" w:themeFill="background1" w:themeFillShade="F2"/>
        <w:rPr>
          <w:b/>
          <w:sz w:val="24"/>
          <w:szCs w:val="24"/>
        </w:rPr>
      </w:pPr>
      <w:r w:rsidRPr="00D06FF5">
        <w:rPr>
          <w:b/>
          <w:sz w:val="24"/>
          <w:szCs w:val="24"/>
        </w:rPr>
        <w:t xml:space="preserve">Teilnahme </w:t>
      </w:r>
    </w:p>
    <w:p w14:paraId="57104563" w14:textId="77777777" w:rsidR="00EC52A8" w:rsidRDefault="0047710D" w:rsidP="00FC26ED">
      <w:r>
        <w:t xml:space="preserve">Am Gewinnspiel teilnahmeberechtigt sind </w:t>
      </w:r>
    </w:p>
    <w:p w14:paraId="2642D915" w14:textId="77777777" w:rsidR="00FC75CB" w:rsidRDefault="0047710D" w:rsidP="00FC75CB">
      <w:pPr>
        <w:pStyle w:val="Listenabsatz"/>
        <w:numPr>
          <w:ilvl w:val="0"/>
          <w:numId w:val="5"/>
        </w:numPr>
      </w:pPr>
      <w:r>
        <w:t>alle Aktions-Verantwortl</w:t>
      </w:r>
      <w:r w:rsidR="00EC52A8">
        <w:t>iche/Projektumsetzende</w:t>
      </w:r>
    </w:p>
    <w:p w14:paraId="6D8EC69B" w14:textId="77777777" w:rsidR="007342EF" w:rsidRPr="007342EF" w:rsidRDefault="007342EF" w:rsidP="007342EF">
      <w:pPr>
        <w:pStyle w:val="Listenabsatz"/>
        <w:rPr>
          <w:sz w:val="10"/>
          <w:szCs w:val="10"/>
        </w:rPr>
      </w:pPr>
    </w:p>
    <w:p w14:paraId="19660932" w14:textId="77777777" w:rsidR="00FC75CB" w:rsidRDefault="0047710D" w:rsidP="00FC75CB">
      <w:pPr>
        <w:pStyle w:val="Listenabsatz"/>
        <w:numPr>
          <w:ilvl w:val="0"/>
          <w:numId w:val="5"/>
        </w:numPr>
      </w:pPr>
      <w:r>
        <w:t>die im Rahmen der Steir</w:t>
      </w:r>
      <w:r w:rsidR="00DC3D82">
        <w:t>ischen ZWEI &amp; MEHR-Generationen</w:t>
      </w:r>
      <w:r>
        <w:t xml:space="preserve">woche eine Aktion </w:t>
      </w:r>
      <w:r w:rsidR="00EC52A8">
        <w:t>angemeldet</w:t>
      </w:r>
    </w:p>
    <w:p w14:paraId="7A7B7164" w14:textId="77777777" w:rsidR="007342EF" w:rsidRPr="007342EF" w:rsidRDefault="007342EF" w:rsidP="007342EF">
      <w:pPr>
        <w:pStyle w:val="Listenabsatz"/>
        <w:rPr>
          <w:sz w:val="10"/>
          <w:szCs w:val="10"/>
        </w:rPr>
      </w:pPr>
    </w:p>
    <w:p w14:paraId="6CBA0C4D" w14:textId="08A96F09" w:rsidR="00EC52A8" w:rsidRDefault="00EC52A8" w:rsidP="00FC26ED">
      <w:pPr>
        <w:pStyle w:val="Listenabsatz"/>
        <w:numPr>
          <w:ilvl w:val="0"/>
          <w:numId w:val="5"/>
        </w:numPr>
      </w:pPr>
      <w:r>
        <w:t>diese im Aktionsze</w:t>
      </w:r>
      <w:r w:rsidR="00335AD9">
        <w:t xml:space="preserve">itraum von </w:t>
      </w:r>
      <w:r w:rsidR="006360BA">
        <w:t>29</w:t>
      </w:r>
      <w:r w:rsidR="00335AD9">
        <w:t xml:space="preserve">. September bis </w:t>
      </w:r>
      <w:r w:rsidR="006360BA">
        <w:t>5</w:t>
      </w:r>
      <w:r w:rsidR="00335AD9">
        <w:t>. Oktober 202</w:t>
      </w:r>
      <w:r w:rsidR="006360BA">
        <w:t>5</w:t>
      </w:r>
      <w:r w:rsidR="00335AD9">
        <w:t xml:space="preserve"> </w:t>
      </w:r>
      <w:r>
        <w:t xml:space="preserve">umgesetzt </w:t>
      </w:r>
      <w:r w:rsidRPr="00EC52A8">
        <w:rPr>
          <w:b/>
          <w:u w:val="single"/>
        </w:rPr>
        <w:t>und</w:t>
      </w:r>
      <w:r>
        <w:t xml:space="preserve"> </w:t>
      </w:r>
    </w:p>
    <w:p w14:paraId="3876D34B" w14:textId="77777777" w:rsidR="007342EF" w:rsidRPr="007342EF" w:rsidRDefault="007342EF" w:rsidP="007342EF">
      <w:pPr>
        <w:pStyle w:val="Listenabsatz"/>
        <w:rPr>
          <w:sz w:val="10"/>
          <w:szCs w:val="10"/>
        </w:rPr>
      </w:pPr>
    </w:p>
    <w:p w14:paraId="4194BEAF" w14:textId="3C965693" w:rsidR="0047710D" w:rsidRDefault="00EC52A8" w:rsidP="00FC26ED">
      <w:pPr>
        <w:pStyle w:val="Listenabsatz"/>
        <w:numPr>
          <w:ilvl w:val="0"/>
          <w:numId w:val="5"/>
        </w:numPr>
      </w:pPr>
      <w:r>
        <w:t xml:space="preserve">2-3 Fotos von der Aktion mit einer kurzen Beschreibung </w:t>
      </w:r>
      <w:r w:rsidRPr="00EC52A8">
        <w:rPr>
          <w:b/>
        </w:rPr>
        <w:t>bi</w:t>
      </w:r>
      <w:r w:rsidR="00335AD9">
        <w:rPr>
          <w:b/>
        </w:rPr>
        <w:t>s spätestens 15. Oktober 202</w:t>
      </w:r>
      <w:r w:rsidR="006360BA">
        <w:rPr>
          <w:b/>
        </w:rPr>
        <w:t>5</w:t>
      </w:r>
      <w:r>
        <w:t xml:space="preserve"> mit dem Betreff „Gewinnspiel“ an </w:t>
      </w:r>
      <w:hyperlink r:id="rId7" w:history="1">
        <w:r w:rsidRPr="00193D14">
          <w:rPr>
            <w:rStyle w:val="Hyperlink"/>
          </w:rPr>
          <w:t>generationen@stmk.gv.at</w:t>
        </w:r>
      </w:hyperlink>
      <w:r>
        <w:t xml:space="preserve"> geschickt haben. </w:t>
      </w:r>
    </w:p>
    <w:p w14:paraId="026422A2" w14:textId="77777777" w:rsidR="002A68E3" w:rsidRDefault="002A68E3" w:rsidP="00FC75C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2F2F2" w:themeFill="background1" w:themeFillShade="F2"/>
        <w:jc w:val="both"/>
      </w:pPr>
      <w:r w:rsidRPr="002A68E3">
        <w:rPr>
          <w:b/>
          <w:u w:val="single"/>
        </w:rPr>
        <w:t>Wichtiger Hinweis:</w:t>
      </w:r>
      <w:r w:rsidRPr="002A68E3">
        <w:t xml:space="preserve"> Bitte senden Sie uns nur datenschutzrechtlich konforme Bilder zu. Eine Vorlage für eine datenschutzrechtliche Einwilligungserklärung der auf dem Foto abgebildeten Personen finden Sie auf </w:t>
      </w:r>
      <w:hyperlink r:id="rId8" w:history="1">
        <w:r w:rsidRPr="002A68E3">
          <w:rPr>
            <w:rStyle w:val="Hyperlink"/>
          </w:rPr>
          <w:t>www.generationen.steiermark.at</w:t>
        </w:r>
      </w:hyperlink>
      <w:r w:rsidRPr="002A68E3">
        <w:t>.</w:t>
      </w:r>
    </w:p>
    <w:p w14:paraId="56915946" w14:textId="77777777" w:rsidR="00EC52A8" w:rsidRDefault="00EC52A8" w:rsidP="00FC75C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2F2F2" w:themeFill="background1" w:themeFillShade="F2"/>
      </w:pPr>
      <w:r>
        <w:t xml:space="preserve">Die Fotos werden </w:t>
      </w:r>
      <w:r w:rsidR="00ED2184">
        <w:t xml:space="preserve">zu Dokumentationszwecken bzw. zur Nachschau </w:t>
      </w:r>
      <w:r>
        <w:t>auf der Homepage des Landes Steiermark</w:t>
      </w:r>
      <w:r w:rsidR="00ED2184">
        <w:t xml:space="preserve">, insbesondere </w:t>
      </w:r>
      <w:hyperlink r:id="rId9" w:history="1">
        <w:r w:rsidR="00ED2184" w:rsidRPr="00193D14">
          <w:rPr>
            <w:rStyle w:val="Hyperlink"/>
          </w:rPr>
          <w:t>www.generationen.steiermark</w:t>
        </w:r>
      </w:hyperlink>
      <w:r w:rsidR="00ED2184">
        <w:t xml:space="preserve"> und ZWEI &amp; MEHR-Facebook</w:t>
      </w:r>
      <w:r>
        <w:t xml:space="preserve"> veröffentlicht. </w:t>
      </w:r>
    </w:p>
    <w:p w14:paraId="211AA3A8" w14:textId="77777777" w:rsidR="00EC52A8" w:rsidRDefault="00EC52A8" w:rsidP="00ED2184">
      <w:pPr>
        <w:pStyle w:val="Listenabsatz"/>
        <w:numPr>
          <w:ilvl w:val="0"/>
          <w:numId w:val="2"/>
        </w:numPr>
      </w:pPr>
      <w:r>
        <w:t xml:space="preserve">Die Teilnahme am Gewinnspiel ist kostenlos, freiwillig und mit keinerlei weiteren Verpflichtungen verbunden. </w:t>
      </w:r>
    </w:p>
    <w:p w14:paraId="16052A9E" w14:textId="77777777" w:rsidR="00ED2184" w:rsidRPr="00FC26ED" w:rsidRDefault="00ED2184" w:rsidP="00ED2184">
      <w:pPr>
        <w:pStyle w:val="Listenabsatz"/>
        <w:rPr>
          <w:sz w:val="10"/>
          <w:szCs w:val="10"/>
        </w:rPr>
      </w:pPr>
    </w:p>
    <w:p w14:paraId="5F40A6EB" w14:textId="77777777" w:rsidR="00ED2184" w:rsidRDefault="00ED2184" w:rsidP="00ED2184">
      <w:pPr>
        <w:pStyle w:val="Listenabsatz"/>
        <w:numPr>
          <w:ilvl w:val="0"/>
          <w:numId w:val="2"/>
        </w:numPr>
      </w:pPr>
      <w:r>
        <w:t>Pro Aktion ist nur eine Teilnahme am Gewinnspiel möglich.</w:t>
      </w:r>
    </w:p>
    <w:p w14:paraId="4E507610" w14:textId="77777777" w:rsidR="00ED2184" w:rsidRPr="00FC26ED" w:rsidRDefault="00ED2184" w:rsidP="00ED2184">
      <w:pPr>
        <w:pStyle w:val="Listenabsatz"/>
        <w:rPr>
          <w:sz w:val="10"/>
          <w:szCs w:val="10"/>
        </w:rPr>
      </w:pPr>
    </w:p>
    <w:p w14:paraId="7FCE24D7" w14:textId="77777777" w:rsidR="00D06FF5" w:rsidRDefault="00ED2184" w:rsidP="00D06FF5">
      <w:pPr>
        <w:pStyle w:val="Listenabsatz"/>
        <w:numPr>
          <w:ilvl w:val="0"/>
          <w:numId w:val="2"/>
        </w:numPr>
      </w:pPr>
      <w:r>
        <w:t xml:space="preserve">Durch die Teilnahme am Gewinnspiel </w:t>
      </w:r>
      <w:r w:rsidR="00D06FF5">
        <w:t xml:space="preserve">erklärt der /die Teilnehmer*in </w:t>
      </w:r>
      <w:r w:rsidR="007D22EF">
        <w:t>das Einverständnis</w:t>
      </w:r>
      <w:r>
        <w:t xml:space="preserve"> zu den Regeln des Gewinnspiels. </w:t>
      </w:r>
    </w:p>
    <w:p w14:paraId="226854ED" w14:textId="77777777" w:rsidR="00D06FF5" w:rsidRPr="00D06FF5" w:rsidRDefault="00D06FF5" w:rsidP="007D22EF">
      <w:pPr>
        <w:shd w:val="clear" w:color="auto" w:fill="F2F2F2" w:themeFill="background1" w:themeFillShade="F2"/>
        <w:rPr>
          <w:b/>
          <w:sz w:val="24"/>
          <w:szCs w:val="24"/>
        </w:rPr>
      </w:pPr>
      <w:r w:rsidRPr="00D06FF5">
        <w:rPr>
          <w:b/>
          <w:sz w:val="24"/>
          <w:szCs w:val="24"/>
        </w:rPr>
        <w:t>Ausschluss</w:t>
      </w:r>
    </w:p>
    <w:p w14:paraId="178ED5A7" w14:textId="77777777" w:rsidR="00D06FF5" w:rsidRDefault="00D06FF5" w:rsidP="00D06FF5">
      <w:r>
        <w:t xml:space="preserve">Bei einem Verstoß gegen diese Teilnahmebedingungen behält sicher der Veranstalter das Recht vor, Personen vom Gewinnspiel auszuschließen. </w:t>
      </w:r>
    </w:p>
    <w:p w14:paraId="5DA71B11" w14:textId="77777777" w:rsidR="00ED2184" w:rsidRPr="00ED2184" w:rsidRDefault="00ED2184" w:rsidP="007D22EF">
      <w:pPr>
        <w:shd w:val="clear" w:color="auto" w:fill="F2F2F2" w:themeFill="background1" w:themeFillShade="F2"/>
        <w:rPr>
          <w:b/>
        </w:rPr>
      </w:pPr>
      <w:r w:rsidRPr="00ED2184">
        <w:rPr>
          <w:b/>
        </w:rPr>
        <w:t>Preise</w:t>
      </w:r>
    </w:p>
    <w:p w14:paraId="6EC64C3D" w14:textId="77777777" w:rsidR="00ED2184" w:rsidRPr="007D22EF" w:rsidRDefault="00ED2184" w:rsidP="00ED2184">
      <w:r>
        <w:t xml:space="preserve">Verlost werden 10 Büchergutscheine im Wert von je 50 Euro. </w:t>
      </w:r>
      <w:r w:rsidR="00D06FF5">
        <w:t xml:space="preserve">Eine Barauszahlung der Sachwerte ist nicht möglich. </w:t>
      </w:r>
    </w:p>
    <w:p w14:paraId="4867C409" w14:textId="77777777" w:rsidR="00ED2184" w:rsidRPr="00D06FF5" w:rsidRDefault="00ED2184" w:rsidP="007D22EF">
      <w:pPr>
        <w:shd w:val="clear" w:color="auto" w:fill="F2F2F2" w:themeFill="background1" w:themeFillShade="F2"/>
        <w:rPr>
          <w:b/>
        </w:rPr>
      </w:pPr>
      <w:r w:rsidRPr="00D06FF5">
        <w:rPr>
          <w:b/>
        </w:rPr>
        <w:t>Gewinnermittlung</w:t>
      </w:r>
    </w:p>
    <w:p w14:paraId="4FD85B1F" w14:textId="77777777" w:rsidR="00ED2184" w:rsidRDefault="00FC26ED" w:rsidP="00D06FF5">
      <w:pPr>
        <w:pStyle w:val="Listenabsatz"/>
        <w:numPr>
          <w:ilvl w:val="0"/>
          <w:numId w:val="4"/>
        </w:numPr>
      </w:pPr>
      <w:r>
        <w:t>Die Büchergutscheine werden u</w:t>
      </w:r>
      <w:r w:rsidR="00ED2184">
        <w:t>nt</w:t>
      </w:r>
      <w:r>
        <w:t xml:space="preserve">er allen Teilnahmeberechtigten </w:t>
      </w:r>
      <w:r w:rsidR="00ED2184">
        <w:t xml:space="preserve">verlost. </w:t>
      </w:r>
    </w:p>
    <w:p w14:paraId="3A2C8389" w14:textId="77777777" w:rsidR="00D06FF5" w:rsidRPr="00FC26ED" w:rsidRDefault="00D06FF5" w:rsidP="00D06FF5">
      <w:pPr>
        <w:pStyle w:val="Listenabsatz"/>
        <w:rPr>
          <w:sz w:val="10"/>
          <w:szCs w:val="10"/>
        </w:rPr>
      </w:pPr>
    </w:p>
    <w:p w14:paraId="58BEFF5A" w14:textId="5AC9C08F" w:rsidR="00D06FF5" w:rsidRDefault="00ED2184" w:rsidP="00D06FF5">
      <w:pPr>
        <w:pStyle w:val="Listenabsatz"/>
        <w:numPr>
          <w:ilvl w:val="0"/>
          <w:numId w:val="4"/>
        </w:numPr>
      </w:pPr>
      <w:r>
        <w:t>Die Ermittlung der Gewinner*innen erfolgt nach dem Zufallsprinzip durc</w:t>
      </w:r>
      <w:r w:rsidR="00335AD9">
        <w:t>h den Veranstalter am 17.10.202</w:t>
      </w:r>
      <w:r w:rsidR="006360BA">
        <w:t>5</w:t>
      </w:r>
      <w:r>
        <w:t xml:space="preserve"> unter Ausschluss der Öffentlichkeit. </w:t>
      </w:r>
    </w:p>
    <w:p w14:paraId="3256FEB5" w14:textId="77777777" w:rsidR="00D06FF5" w:rsidRPr="00FC26ED" w:rsidRDefault="00D06FF5" w:rsidP="00D06FF5">
      <w:pPr>
        <w:pStyle w:val="Listenabsatz"/>
        <w:rPr>
          <w:sz w:val="10"/>
          <w:szCs w:val="10"/>
        </w:rPr>
      </w:pPr>
    </w:p>
    <w:p w14:paraId="4E762584" w14:textId="77777777" w:rsidR="00D06FF5" w:rsidRDefault="00FC26ED" w:rsidP="00ED2184">
      <w:pPr>
        <w:pStyle w:val="Listenabsatz"/>
        <w:numPr>
          <w:ilvl w:val="0"/>
          <w:numId w:val="4"/>
        </w:numPr>
      </w:pPr>
      <w:r>
        <w:t>Alle</w:t>
      </w:r>
      <w:r w:rsidR="00ED2184">
        <w:t xml:space="preserve"> Gewinner*</w:t>
      </w:r>
      <w:r w:rsidR="00D06FF5">
        <w:t xml:space="preserve">innen werden schriftlich verständigt. </w:t>
      </w:r>
    </w:p>
    <w:p w14:paraId="258A28E6" w14:textId="77777777" w:rsidR="00D06FF5" w:rsidRPr="00D06FF5" w:rsidRDefault="00D06FF5" w:rsidP="007D22EF">
      <w:pPr>
        <w:shd w:val="clear" w:color="auto" w:fill="F2F2F2" w:themeFill="background1" w:themeFillShade="F2"/>
        <w:rPr>
          <w:b/>
        </w:rPr>
      </w:pPr>
      <w:r w:rsidRPr="00D06FF5">
        <w:rPr>
          <w:b/>
        </w:rPr>
        <w:t>Gewinnübergabe</w:t>
      </w:r>
    </w:p>
    <w:p w14:paraId="404FC144" w14:textId="77777777" w:rsidR="00EC52A8" w:rsidRDefault="00D06FF5" w:rsidP="00EC52A8">
      <w:r>
        <w:t xml:space="preserve">Die Gewinnübergabe erfolgt je nach Wunsch der Gewinner*in entweder durch persönliche Abholung in der A6 Fachabteilung Gesellschaft (Karmeliterhof, Graz) oder durch Zusendung auf dem Postweg. </w:t>
      </w:r>
    </w:p>
    <w:p w14:paraId="4EB63301" w14:textId="77777777" w:rsidR="00217D89" w:rsidRDefault="00217D89" w:rsidP="00EC52A8"/>
    <w:p w14:paraId="3ECF9D62" w14:textId="77777777" w:rsidR="00217D89" w:rsidRPr="00DC7E14" w:rsidRDefault="00217D89" w:rsidP="00217D89">
      <w:pPr>
        <w:rPr>
          <w:sz w:val="40"/>
          <w:szCs w:val="40"/>
        </w:rPr>
      </w:pPr>
      <w:r w:rsidRPr="00DC7E14">
        <w:rPr>
          <w:sz w:val="40"/>
          <w:szCs w:val="40"/>
        </w:rPr>
        <w:lastRenderedPageBreak/>
        <w:t>Informationen nach der Datenschutz-Grundverordnung Foto- und Filmaufnahmen während der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17D89" w:rsidRPr="00565261" w14:paraId="71A0A15F" w14:textId="77777777" w:rsidTr="001B1EBD">
        <w:tc>
          <w:tcPr>
            <w:tcW w:w="3114" w:type="dxa"/>
            <w:vMerge w:val="restart"/>
          </w:tcPr>
          <w:p w14:paraId="3DD58148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Name und Kontaktdaten </w:t>
            </w:r>
            <w:r>
              <w:rPr>
                <w:rFonts w:cstheme="minorHAnsi"/>
                <w:sz w:val="26"/>
                <w:szCs w:val="26"/>
              </w:rPr>
              <w:t>der/</w:t>
            </w:r>
            <w:r w:rsidRPr="00565261">
              <w:rPr>
                <w:rFonts w:cstheme="minorHAnsi"/>
                <w:sz w:val="26"/>
                <w:szCs w:val="26"/>
              </w:rPr>
              <w:t>des Verantwortlichen:</w:t>
            </w:r>
          </w:p>
        </w:tc>
        <w:tc>
          <w:tcPr>
            <w:tcW w:w="5948" w:type="dxa"/>
          </w:tcPr>
          <w:p w14:paraId="42CD8857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Name: </w:t>
            </w:r>
          </w:p>
          <w:p w14:paraId="61F43BA2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17D89" w:rsidRPr="00565261" w14:paraId="5DAD3411" w14:textId="77777777" w:rsidTr="001B1EBD">
        <w:tc>
          <w:tcPr>
            <w:tcW w:w="3114" w:type="dxa"/>
            <w:vMerge/>
          </w:tcPr>
          <w:p w14:paraId="3A5BAC74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948" w:type="dxa"/>
          </w:tcPr>
          <w:p w14:paraId="69F3AA31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E-Mail:</w:t>
            </w:r>
          </w:p>
          <w:p w14:paraId="43D501A7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17D89" w:rsidRPr="00565261" w14:paraId="2C98D37D" w14:textId="77777777" w:rsidTr="001B1EBD">
        <w:tc>
          <w:tcPr>
            <w:tcW w:w="3114" w:type="dxa"/>
            <w:vMerge w:val="restart"/>
          </w:tcPr>
          <w:p w14:paraId="58B34631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Name und Kontaktdaten </w:t>
            </w:r>
            <w:r>
              <w:rPr>
                <w:rFonts w:cstheme="minorHAnsi"/>
                <w:sz w:val="26"/>
                <w:szCs w:val="26"/>
              </w:rPr>
              <w:t>der/</w:t>
            </w:r>
            <w:r w:rsidRPr="00565261">
              <w:rPr>
                <w:rFonts w:cstheme="minorHAnsi"/>
                <w:sz w:val="26"/>
                <w:szCs w:val="26"/>
              </w:rPr>
              <w:t>des Datenschutz-beauftragten:</w:t>
            </w:r>
          </w:p>
        </w:tc>
        <w:tc>
          <w:tcPr>
            <w:tcW w:w="5948" w:type="dxa"/>
          </w:tcPr>
          <w:p w14:paraId="7098B3B8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Name:</w:t>
            </w:r>
          </w:p>
          <w:p w14:paraId="2D338598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217D89" w:rsidRPr="00565261" w14:paraId="33A19744" w14:textId="77777777" w:rsidTr="001B1EBD">
        <w:tc>
          <w:tcPr>
            <w:tcW w:w="3114" w:type="dxa"/>
            <w:vMerge/>
          </w:tcPr>
          <w:p w14:paraId="7DF62FE2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948" w:type="dxa"/>
          </w:tcPr>
          <w:p w14:paraId="6897EA42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E-Mail: </w:t>
            </w:r>
          </w:p>
          <w:p w14:paraId="2702DB3E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17D89" w:rsidRPr="00565261" w14:paraId="7306AD3F" w14:textId="77777777" w:rsidTr="001B1EBD">
        <w:tc>
          <w:tcPr>
            <w:tcW w:w="3114" w:type="dxa"/>
          </w:tcPr>
          <w:p w14:paraId="5934D8F4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Zweck der Datenverarbeitung:</w:t>
            </w:r>
          </w:p>
        </w:tc>
        <w:tc>
          <w:tcPr>
            <w:tcW w:w="5948" w:type="dxa"/>
          </w:tcPr>
          <w:p w14:paraId="5B73ECE5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Erstellen von Foto- und/oder Videoaufnahmen zur Dokumentation, Presse- und Öffe</w:t>
            </w:r>
            <w:r>
              <w:rPr>
                <w:rFonts w:cstheme="minorHAnsi"/>
                <w:sz w:val="26"/>
                <w:szCs w:val="26"/>
              </w:rPr>
              <w:t xml:space="preserve">ntlichkeitsarbeit im Zusammenhang mit dem Projekt/ der angemeldeten Aktion bzw. </w:t>
            </w:r>
            <w:r w:rsidRPr="00565261">
              <w:rPr>
                <w:rFonts w:cstheme="minorHAnsi"/>
                <w:sz w:val="26"/>
                <w:szCs w:val="26"/>
              </w:rPr>
              <w:t>Veranstaltung im Rahmen der Steir</w:t>
            </w:r>
            <w:r>
              <w:rPr>
                <w:rFonts w:cstheme="minorHAnsi"/>
                <w:sz w:val="26"/>
                <w:szCs w:val="26"/>
              </w:rPr>
              <w:t>ischen ZWEI &amp; MEHR-Generationen</w:t>
            </w:r>
            <w:r w:rsidRPr="00565261">
              <w:rPr>
                <w:rFonts w:cstheme="minorHAnsi"/>
                <w:sz w:val="26"/>
                <w:szCs w:val="26"/>
              </w:rPr>
              <w:t>woche 2023, insbesondere in (Sozialen) Medien des Landes Steiermark (z.B. ZWEI &amp;</w:t>
            </w:r>
            <w:r>
              <w:rPr>
                <w:rFonts w:cstheme="minorHAnsi"/>
                <w:sz w:val="26"/>
                <w:szCs w:val="26"/>
              </w:rPr>
              <w:t xml:space="preserve"> MEHR-Facebook</w:t>
            </w:r>
            <w:r w:rsidR="00B605E7">
              <w:rPr>
                <w:rFonts w:cstheme="minorHAnsi"/>
                <w:sz w:val="26"/>
                <w:szCs w:val="26"/>
              </w:rPr>
              <w:t>, ZWEI &amp; MEHR-Familienmagazin</w:t>
            </w:r>
            <w:r>
              <w:rPr>
                <w:rFonts w:cstheme="minorHAnsi"/>
                <w:sz w:val="26"/>
                <w:szCs w:val="26"/>
              </w:rPr>
              <w:t xml:space="preserve">) und auf </w:t>
            </w:r>
            <w:r w:rsidR="00B605E7">
              <w:rPr>
                <w:rFonts w:cstheme="minorHAnsi"/>
                <w:sz w:val="26"/>
                <w:szCs w:val="26"/>
              </w:rPr>
              <w:t xml:space="preserve">Websites </w:t>
            </w:r>
            <w:r w:rsidRPr="00565261">
              <w:rPr>
                <w:rFonts w:cstheme="minorHAnsi"/>
                <w:sz w:val="26"/>
                <w:szCs w:val="26"/>
              </w:rPr>
              <w:t xml:space="preserve">des Landes Steiermark (z.B. </w:t>
            </w:r>
            <w:hyperlink r:id="rId10" w:history="1">
              <w:r w:rsidRPr="00565261">
                <w:rPr>
                  <w:rStyle w:val="Hyperlink"/>
                  <w:rFonts w:cstheme="minorHAnsi"/>
                  <w:sz w:val="26"/>
                  <w:szCs w:val="26"/>
                </w:rPr>
                <w:t>www.generationen.steiermark.at</w:t>
              </w:r>
            </w:hyperlink>
            <w:r w:rsidRPr="00565261">
              <w:rPr>
                <w:rFonts w:cstheme="minorHAnsi"/>
                <w:sz w:val="26"/>
                <w:szCs w:val="26"/>
              </w:rPr>
              <w:t>)</w:t>
            </w:r>
          </w:p>
          <w:p w14:paraId="0953E862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17D89" w:rsidRPr="00565261" w14:paraId="3299D59E" w14:textId="77777777" w:rsidTr="001B1EBD">
        <w:tc>
          <w:tcPr>
            <w:tcW w:w="3114" w:type="dxa"/>
          </w:tcPr>
          <w:p w14:paraId="62314C2F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Rechtsgrundlage der Datenverarbeitung:</w:t>
            </w:r>
          </w:p>
        </w:tc>
        <w:tc>
          <w:tcPr>
            <w:tcW w:w="5948" w:type="dxa"/>
          </w:tcPr>
          <w:p w14:paraId="1844A27C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§ 12 Abs. 2 Z 2 DSG </w:t>
            </w:r>
            <w:proofErr w:type="spellStart"/>
            <w:r w:rsidRPr="00565261">
              <w:rPr>
                <w:rFonts w:cstheme="minorHAnsi"/>
                <w:sz w:val="26"/>
                <w:szCs w:val="26"/>
              </w:rPr>
              <w:t>iVm</w:t>
            </w:r>
            <w:proofErr w:type="spellEnd"/>
            <w:r w:rsidRPr="00565261">
              <w:rPr>
                <w:rFonts w:cstheme="minorHAnsi"/>
                <w:sz w:val="26"/>
                <w:szCs w:val="26"/>
              </w:rPr>
              <w:t xml:space="preserve"> Art. 6 Abs. 1 </w:t>
            </w:r>
            <w:proofErr w:type="spellStart"/>
            <w:r w:rsidRPr="00565261">
              <w:rPr>
                <w:rFonts w:cstheme="minorHAnsi"/>
                <w:sz w:val="26"/>
                <w:szCs w:val="26"/>
              </w:rPr>
              <w:t>lit</w:t>
            </w:r>
            <w:proofErr w:type="spellEnd"/>
            <w:r w:rsidRPr="00565261">
              <w:rPr>
                <w:rFonts w:cstheme="minorHAnsi"/>
                <w:sz w:val="26"/>
                <w:szCs w:val="26"/>
              </w:rPr>
              <w:t>. a DS-GVO („Einwilligung“)</w:t>
            </w:r>
          </w:p>
          <w:p w14:paraId="1C1A28BF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17D89" w:rsidRPr="00565261" w14:paraId="48500BEB" w14:textId="77777777" w:rsidTr="001B1EBD">
        <w:tc>
          <w:tcPr>
            <w:tcW w:w="3114" w:type="dxa"/>
          </w:tcPr>
          <w:p w14:paraId="52A4EB02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Empfänger der personenbezogenen Daten:</w:t>
            </w:r>
          </w:p>
        </w:tc>
        <w:tc>
          <w:tcPr>
            <w:tcW w:w="5948" w:type="dxa"/>
          </w:tcPr>
          <w:p w14:paraId="1BD8990D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Amt der Steiermärkischen Landesregierung </w:t>
            </w:r>
          </w:p>
          <w:p w14:paraId="5F743BB9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A6 Fachabteilung Gesellschaft, Referat Familie, Erwachsenenbildung und Frauen</w:t>
            </w:r>
          </w:p>
          <w:p w14:paraId="0924044C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Fachbereich Ältere Generationen</w:t>
            </w:r>
          </w:p>
          <w:p w14:paraId="45C59427" w14:textId="77777777" w:rsidR="00217D89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Karmeliterplatz 2, 8010 Graz</w:t>
            </w:r>
          </w:p>
          <w:p w14:paraId="47D16D04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17D89" w:rsidRPr="00565261" w14:paraId="745C5015" w14:textId="77777777" w:rsidTr="001B1EBD">
        <w:tc>
          <w:tcPr>
            <w:tcW w:w="3114" w:type="dxa"/>
          </w:tcPr>
          <w:p w14:paraId="41E60B91" w14:textId="77777777" w:rsidR="00217D89" w:rsidRPr="00565261" w:rsidRDefault="00217D89" w:rsidP="001B1EBD">
            <w:pPr>
              <w:rPr>
                <w:rFonts w:cstheme="minorHAnsi"/>
                <w:b/>
                <w:sz w:val="26"/>
                <w:szCs w:val="26"/>
              </w:rPr>
            </w:pPr>
            <w:r w:rsidRPr="00565261">
              <w:rPr>
                <w:rFonts w:cstheme="minorHAnsi"/>
                <w:b/>
                <w:sz w:val="26"/>
                <w:szCs w:val="26"/>
              </w:rPr>
              <w:t>Widerrufsrecht:</w:t>
            </w:r>
          </w:p>
        </w:tc>
        <w:tc>
          <w:tcPr>
            <w:tcW w:w="5948" w:type="dxa"/>
          </w:tcPr>
          <w:p w14:paraId="3156814F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Sie haben das Recht, Ihre Einwilligung jederzeit zu widerrufen. Bitte wenden Sie sich hierzu an: </w:t>
            </w:r>
            <w:hyperlink r:id="rId11" w:history="1">
              <w:r w:rsidRPr="00565261">
                <w:rPr>
                  <w:rStyle w:val="Hyperlink"/>
                  <w:rFonts w:cstheme="minorHAnsi"/>
                  <w:sz w:val="26"/>
                  <w:szCs w:val="26"/>
                </w:rPr>
                <w:t>generationen@stmk.gv.at</w:t>
              </w:r>
            </w:hyperlink>
          </w:p>
          <w:p w14:paraId="5EAB800D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217D89" w:rsidRPr="00565261" w14:paraId="424AB47E" w14:textId="77777777" w:rsidTr="001B1EBD">
        <w:tc>
          <w:tcPr>
            <w:tcW w:w="3114" w:type="dxa"/>
          </w:tcPr>
          <w:p w14:paraId="14791BE9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Weitere Betroffenenrechte:</w:t>
            </w:r>
          </w:p>
        </w:tc>
        <w:tc>
          <w:tcPr>
            <w:tcW w:w="5948" w:type="dxa"/>
          </w:tcPr>
          <w:p w14:paraId="05306AE0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Sie haben das Recht auf Auskunft über Ihre Daten, auf Berichtigung, Löschung und auf Einschränkung der Verarbeitung</w:t>
            </w:r>
          </w:p>
          <w:p w14:paraId="2D80D3D1" w14:textId="77777777" w:rsidR="00217D89" w:rsidRPr="00565261" w:rsidRDefault="00217D89" w:rsidP="001B1EB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17D89" w:rsidRPr="00565261" w14:paraId="7EE35BA3" w14:textId="77777777" w:rsidTr="001B1EBD">
        <w:tc>
          <w:tcPr>
            <w:tcW w:w="3114" w:type="dxa"/>
          </w:tcPr>
          <w:p w14:paraId="46FB2F1F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>Zuständige Aufsichtsbehörde (Beschwerderecht):</w:t>
            </w:r>
          </w:p>
        </w:tc>
        <w:tc>
          <w:tcPr>
            <w:tcW w:w="5948" w:type="dxa"/>
          </w:tcPr>
          <w:p w14:paraId="2D4BA0F0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  <w:r w:rsidRPr="00565261">
              <w:rPr>
                <w:rFonts w:cstheme="minorHAnsi"/>
                <w:sz w:val="26"/>
                <w:szCs w:val="26"/>
              </w:rPr>
              <w:t xml:space="preserve">Österr. Datenschutzbehörde, Barichgasse 40-42, 1030 Wien, </w:t>
            </w:r>
            <w:hyperlink r:id="rId12" w:history="1">
              <w:r w:rsidRPr="00565261">
                <w:rPr>
                  <w:rStyle w:val="Hyperlink"/>
                  <w:rFonts w:cstheme="minorHAnsi"/>
                  <w:sz w:val="26"/>
                  <w:szCs w:val="26"/>
                </w:rPr>
                <w:t>dsb@dsb.gv.at</w:t>
              </w:r>
            </w:hyperlink>
            <w:r w:rsidRPr="00565261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4969E783" w14:textId="77777777" w:rsidR="00217D89" w:rsidRPr="00565261" w:rsidRDefault="00217D89" w:rsidP="001B1EBD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733F6E41" w14:textId="77777777" w:rsidR="00217D89" w:rsidRDefault="00217D89" w:rsidP="00EC52A8"/>
    <w:p w14:paraId="63759F22" w14:textId="77777777" w:rsidR="0047710D" w:rsidRDefault="0047710D" w:rsidP="0047710D"/>
    <w:sectPr w:rsidR="0047710D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9EB0" w14:textId="77777777" w:rsidR="007D22EF" w:rsidRDefault="007D22EF" w:rsidP="007D22EF">
      <w:pPr>
        <w:spacing w:after="0" w:line="240" w:lineRule="auto"/>
      </w:pPr>
      <w:r>
        <w:separator/>
      </w:r>
    </w:p>
  </w:endnote>
  <w:endnote w:type="continuationSeparator" w:id="0">
    <w:p w14:paraId="44C3BDEE" w14:textId="77777777" w:rsidR="007D22EF" w:rsidRDefault="007D22EF" w:rsidP="007D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511C" w14:textId="77777777" w:rsidR="00FC75CB" w:rsidRDefault="00FC75CB">
    <w:pPr>
      <w:pStyle w:val="Fuzeile"/>
    </w:pPr>
    <w:r w:rsidRPr="0040079F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30624342" wp14:editId="44BAF652">
          <wp:simplePos x="0" y="0"/>
          <wp:positionH relativeFrom="column">
            <wp:posOffset>4810125</wp:posOffset>
          </wp:positionH>
          <wp:positionV relativeFrom="paragraph">
            <wp:posOffset>-47625</wp:posOffset>
          </wp:positionV>
          <wp:extent cx="1014095" cy="571560"/>
          <wp:effectExtent l="0" t="0" r="0" b="0"/>
          <wp:wrapNone/>
          <wp:docPr id="1" name="Grafik 1" descr="O:\Referat_FEF\04_Presse-, Medienarbeit und Publikationen\Logos\Land Steiermark_Dienststelle\Das_Land_Steiermark_Gesellscha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Referat_FEF\04_Presse-, Medienarbeit und Publikationen\Logos\Land Steiermark_Dienststelle\Das_Land_Steiermark_Gesellschaf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57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CE5E" w14:textId="77777777" w:rsidR="007D22EF" w:rsidRDefault="007D22EF" w:rsidP="007D22EF">
      <w:pPr>
        <w:spacing w:after="0" w:line="240" w:lineRule="auto"/>
      </w:pPr>
      <w:r>
        <w:separator/>
      </w:r>
    </w:p>
  </w:footnote>
  <w:footnote w:type="continuationSeparator" w:id="0">
    <w:p w14:paraId="1D37F89D" w14:textId="77777777" w:rsidR="007D22EF" w:rsidRDefault="007D22EF" w:rsidP="007D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AC50" w14:textId="77777777" w:rsidR="007D22EF" w:rsidRPr="005E2BF8" w:rsidRDefault="005E2BF8" w:rsidP="005E2BF8">
    <w:pPr>
      <w:rPr>
        <w:b/>
        <w:color w:val="808080" w:themeColor="background1" w:themeShade="80"/>
        <w:sz w:val="28"/>
        <w:szCs w:val="28"/>
      </w:rPr>
    </w:pPr>
    <w:r w:rsidRPr="005E2BF8">
      <w:rPr>
        <w:noProof/>
        <w:color w:val="808080" w:themeColor="background1" w:themeShade="80"/>
        <w:sz w:val="28"/>
        <w:szCs w:val="28"/>
        <w:lang w:eastAsia="de-AT"/>
      </w:rPr>
      <w:drawing>
        <wp:anchor distT="0" distB="0" distL="114300" distR="114300" simplePos="0" relativeHeight="251660288" behindDoc="0" locked="0" layoutInCell="1" allowOverlap="1" wp14:anchorId="7FE85AFE" wp14:editId="0FF7CC38">
          <wp:simplePos x="0" y="0"/>
          <wp:positionH relativeFrom="column">
            <wp:posOffset>3624580</wp:posOffset>
          </wp:positionH>
          <wp:positionV relativeFrom="paragraph">
            <wp:posOffset>-382905</wp:posOffset>
          </wp:positionV>
          <wp:extent cx="2524760" cy="802640"/>
          <wp:effectExtent l="0" t="0" r="8890" b="0"/>
          <wp:wrapThrough wrapText="bothSides">
            <wp:wrapPolygon edited="0">
              <wp:start x="0" y="0"/>
              <wp:lineTo x="0" y="21019"/>
              <wp:lineTo x="21513" y="21019"/>
              <wp:lineTo x="21513" y="0"/>
              <wp:lineTo x="0" y="0"/>
            </wp:wrapPolygon>
          </wp:wrapThrough>
          <wp:docPr id="3" name="Grafik 3" descr="N:\BFEB02_LLL\04_Generationen\02_Grundlagen &amp; Strategieentwicklung\ZWEI &amp; MEHR GenerAKTIONEN\Öffentlichkeitsarbeit\Logo\GenerAKTION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BFEB02_LLL\04_Generationen\02_Grundlagen &amp; Strategieentwicklung\ZWEI &amp; MEHR GenerAKTIONEN\Öffentlichkeitsarbeit\Logo\GenerAKTIONE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2EF" w:rsidRPr="005E2BF8">
      <w:rPr>
        <w:b/>
        <w:color w:val="808080" w:themeColor="background1" w:themeShade="80"/>
        <w:sz w:val="28"/>
        <w:szCs w:val="28"/>
      </w:rPr>
      <w:t>TEILNAHMEBEDINGUNGEN</w:t>
    </w:r>
    <w:r w:rsidRPr="005E2BF8">
      <w:rPr>
        <w:b/>
        <w:color w:val="808080" w:themeColor="background1" w:themeShade="80"/>
        <w:sz w:val="28"/>
        <w:szCs w:val="28"/>
      </w:rPr>
      <w:t xml:space="preserve"> - GEWINNSPIEL</w:t>
    </w:r>
  </w:p>
  <w:p w14:paraId="6D314556" w14:textId="77777777" w:rsidR="007D22EF" w:rsidRDefault="007D22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4C"/>
      </v:shape>
    </w:pict>
  </w:numPicBullet>
  <w:abstractNum w:abstractNumId="0" w15:restartNumberingAfterBreak="0">
    <w:nsid w:val="01BA67BD"/>
    <w:multiLevelType w:val="hybridMultilevel"/>
    <w:tmpl w:val="33A8350A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928"/>
    <w:multiLevelType w:val="hybridMultilevel"/>
    <w:tmpl w:val="72F0F1EC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90438"/>
    <w:multiLevelType w:val="hybridMultilevel"/>
    <w:tmpl w:val="3008F530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33C"/>
    <w:multiLevelType w:val="hybridMultilevel"/>
    <w:tmpl w:val="FF5AE110"/>
    <w:lvl w:ilvl="0" w:tplc="1C5C3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6754"/>
    <w:multiLevelType w:val="hybridMultilevel"/>
    <w:tmpl w:val="B36E1E0A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0D"/>
    <w:rsid w:val="002107AC"/>
    <w:rsid w:val="00217D89"/>
    <w:rsid w:val="002A68E3"/>
    <w:rsid w:val="00300243"/>
    <w:rsid w:val="00335AD9"/>
    <w:rsid w:val="00466B4D"/>
    <w:rsid w:val="0047710D"/>
    <w:rsid w:val="005E2BF8"/>
    <w:rsid w:val="006360BA"/>
    <w:rsid w:val="007342EF"/>
    <w:rsid w:val="007D22EF"/>
    <w:rsid w:val="00B605E7"/>
    <w:rsid w:val="00D06FF5"/>
    <w:rsid w:val="00D525B0"/>
    <w:rsid w:val="00DC3D82"/>
    <w:rsid w:val="00EC52A8"/>
    <w:rsid w:val="00ED2184"/>
    <w:rsid w:val="00FC26ED"/>
    <w:rsid w:val="00F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2D879"/>
  <w15:chartTrackingRefBased/>
  <w15:docId w15:val="{09BC4229-8F83-4415-9780-0F5EE783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710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52A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2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2EF"/>
  </w:style>
  <w:style w:type="paragraph" w:styleId="Fuzeile">
    <w:name w:val="footer"/>
    <w:basedOn w:val="Standard"/>
    <w:link w:val="FuzeileZchn"/>
    <w:uiPriority w:val="99"/>
    <w:unhideWhenUsed/>
    <w:rsid w:val="007D2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2EF"/>
  </w:style>
  <w:style w:type="table" w:styleId="Tabellenraster">
    <w:name w:val="Table Grid"/>
    <w:basedOn w:val="NormaleTabelle"/>
    <w:uiPriority w:val="39"/>
    <w:rsid w:val="0021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en.steiermark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erationen@stmk.gv.at" TargetMode="External"/><Relationship Id="rId12" Type="http://schemas.openxmlformats.org/officeDocument/2006/relationships/hyperlink" Target="mailto:dsb@dsb.gv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nerationen@stmk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enerationen.steiermark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rationen.steiermar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Innerhofer-Eibel Marion</dc:creator>
  <cp:keywords/>
  <dc:description/>
  <cp:lastModifiedBy>Marion Innerhofer-Eibel</cp:lastModifiedBy>
  <cp:revision>2</cp:revision>
  <dcterms:created xsi:type="dcterms:W3CDTF">2025-03-13T11:22:00Z</dcterms:created>
  <dcterms:modified xsi:type="dcterms:W3CDTF">2025-03-13T11:22:00Z</dcterms:modified>
</cp:coreProperties>
</file>